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56A" w:rsidRDefault="0009356A" w:rsidP="008E0F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31521860" wp14:editId="38E8E745">
            <wp:extent cx="6081486" cy="8839200"/>
            <wp:effectExtent l="0" t="0" r="0" b="0"/>
            <wp:docPr id="1" name="Рисунок 1" descr="E:\сайт 2025\титул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E:\сайт 2025\титул.tif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5668" cy="8845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09356A" w:rsidRDefault="0009356A" w:rsidP="008E0F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219D7" w:rsidRDefault="006219D7" w:rsidP="008E0F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0F3A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Содержание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7"/>
        <w:gridCol w:w="7195"/>
        <w:gridCol w:w="1099"/>
      </w:tblGrid>
      <w:tr w:rsidR="007C70BF" w:rsidTr="007C70BF">
        <w:tc>
          <w:tcPr>
            <w:tcW w:w="8472" w:type="dxa"/>
            <w:gridSpan w:val="2"/>
          </w:tcPr>
          <w:p w:rsidR="007C70BF" w:rsidRPr="006B14B7" w:rsidRDefault="007C70BF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Общие положения</w:t>
            </w:r>
          </w:p>
        </w:tc>
        <w:tc>
          <w:tcPr>
            <w:tcW w:w="1099" w:type="dxa"/>
          </w:tcPr>
          <w:p w:rsidR="007C70BF" w:rsidRPr="006B14B7" w:rsidRDefault="007C70BF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B14B7" w:rsidTr="006B14B7">
        <w:tc>
          <w:tcPr>
            <w:tcW w:w="8472" w:type="dxa"/>
            <w:gridSpan w:val="2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I. Целевой раздел</w:t>
            </w:r>
          </w:p>
        </w:tc>
        <w:tc>
          <w:tcPr>
            <w:tcW w:w="1099" w:type="dxa"/>
          </w:tcPr>
          <w:p w:rsidR="006B14B7" w:rsidRPr="006B14B7" w:rsidRDefault="00936223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B14B7" w:rsidTr="006B14B7">
        <w:tc>
          <w:tcPr>
            <w:tcW w:w="8472" w:type="dxa"/>
            <w:gridSpan w:val="2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1.1. Пояснительная записка</w:t>
            </w:r>
          </w:p>
        </w:tc>
        <w:tc>
          <w:tcPr>
            <w:tcW w:w="1099" w:type="dxa"/>
          </w:tcPr>
          <w:p w:rsidR="006B14B7" w:rsidRPr="006B14B7" w:rsidRDefault="00936223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1.2.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Планируемые результаты </w:t>
            </w:r>
          </w:p>
        </w:tc>
        <w:tc>
          <w:tcPr>
            <w:tcW w:w="1099" w:type="dxa"/>
          </w:tcPr>
          <w:p w:rsidR="006B14B7" w:rsidRPr="006B14B7" w:rsidRDefault="00936223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1.3.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Развивающее оценивание качества образовательной деятельности реализации АОП ЗПР. </w:t>
            </w:r>
          </w:p>
        </w:tc>
        <w:tc>
          <w:tcPr>
            <w:tcW w:w="1099" w:type="dxa"/>
          </w:tcPr>
          <w:p w:rsidR="006B14B7" w:rsidRPr="006B14B7" w:rsidRDefault="00936223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14B7" w:rsidTr="006B14B7">
        <w:tc>
          <w:tcPr>
            <w:tcW w:w="8472" w:type="dxa"/>
            <w:gridSpan w:val="2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II. Содержательный раздел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образовательной деятельности </w:t>
            </w:r>
            <w:proofErr w:type="gramStart"/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 с ЗПР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2.2.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педагогических работников с детьми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2.3.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педагогического коллектива с родителями (законными представителями) </w:t>
            </w:r>
            <w:proofErr w:type="gramStart"/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2.4.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Программа коррекционно-</w:t>
            </w:r>
            <w:r w:rsidR="00A663F0">
              <w:rPr>
                <w:rFonts w:ascii="Times New Roman" w:hAnsi="Times New Roman" w:cs="Times New Roman"/>
                <w:sz w:val="24"/>
                <w:szCs w:val="24"/>
              </w:rPr>
              <w:t>развивающей работы с детьми с ЗП</w:t>
            </w: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2.5.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Рабочая программа воспитания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B14B7" w:rsidTr="006B14B7">
        <w:tc>
          <w:tcPr>
            <w:tcW w:w="1277" w:type="dxa"/>
          </w:tcPr>
          <w:p w:rsidR="006B14B7" w:rsidRPr="002D56CF" w:rsidRDefault="006B14B7" w:rsidP="006B1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6CF">
              <w:rPr>
                <w:rFonts w:ascii="Times New Roman" w:hAnsi="Times New Roman" w:cs="Times New Roman"/>
                <w:sz w:val="24"/>
                <w:szCs w:val="24"/>
              </w:rPr>
              <w:t xml:space="preserve">2.5.1. </w:t>
            </w:r>
          </w:p>
        </w:tc>
        <w:tc>
          <w:tcPr>
            <w:tcW w:w="7195" w:type="dxa"/>
          </w:tcPr>
          <w:p w:rsidR="006B14B7" w:rsidRPr="002D56CF" w:rsidRDefault="006B14B7" w:rsidP="006B1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6CF">
              <w:rPr>
                <w:rFonts w:ascii="Times New Roman" w:hAnsi="Times New Roman" w:cs="Times New Roman"/>
                <w:sz w:val="24"/>
                <w:szCs w:val="24"/>
              </w:rPr>
              <w:t xml:space="preserve">Целевой раздел Программы воспитания </w:t>
            </w:r>
          </w:p>
        </w:tc>
        <w:tc>
          <w:tcPr>
            <w:tcW w:w="1099" w:type="dxa"/>
          </w:tcPr>
          <w:p w:rsidR="006B14B7" w:rsidRPr="002D56CF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B14B7" w:rsidTr="006B14B7">
        <w:tc>
          <w:tcPr>
            <w:tcW w:w="1277" w:type="dxa"/>
          </w:tcPr>
          <w:p w:rsidR="006B14B7" w:rsidRPr="002D56CF" w:rsidRDefault="006B14B7" w:rsidP="006B1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6CF">
              <w:rPr>
                <w:rFonts w:ascii="Times New Roman" w:hAnsi="Times New Roman" w:cs="Times New Roman"/>
                <w:sz w:val="24"/>
                <w:szCs w:val="24"/>
              </w:rPr>
              <w:t xml:space="preserve">2.5.2. </w:t>
            </w:r>
          </w:p>
        </w:tc>
        <w:tc>
          <w:tcPr>
            <w:tcW w:w="7195" w:type="dxa"/>
          </w:tcPr>
          <w:p w:rsidR="006B14B7" w:rsidRPr="002D56CF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6CF">
              <w:rPr>
                <w:rFonts w:ascii="Times New Roman" w:hAnsi="Times New Roman" w:cs="Times New Roman"/>
                <w:sz w:val="24"/>
                <w:szCs w:val="24"/>
              </w:rPr>
              <w:t xml:space="preserve">Содержательный раздел </w:t>
            </w:r>
            <w:r w:rsidR="00A663F0">
              <w:rPr>
                <w:rFonts w:ascii="Times New Roman" w:hAnsi="Times New Roman" w:cs="Times New Roman"/>
                <w:sz w:val="24"/>
                <w:szCs w:val="24"/>
              </w:rPr>
              <w:t>Программы воспитания</w:t>
            </w:r>
          </w:p>
        </w:tc>
        <w:tc>
          <w:tcPr>
            <w:tcW w:w="1099" w:type="dxa"/>
          </w:tcPr>
          <w:p w:rsidR="006B14B7" w:rsidRPr="002D56CF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6B14B7" w:rsidTr="006B14B7">
        <w:tc>
          <w:tcPr>
            <w:tcW w:w="1277" w:type="dxa"/>
          </w:tcPr>
          <w:p w:rsidR="006B14B7" w:rsidRPr="002D56CF" w:rsidRDefault="006B14B7" w:rsidP="006B1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6CF">
              <w:rPr>
                <w:rFonts w:ascii="Times New Roman" w:hAnsi="Times New Roman" w:cs="Times New Roman"/>
                <w:sz w:val="24"/>
                <w:szCs w:val="24"/>
              </w:rPr>
              <w:t xml:space="preserve">2.5.3. </w:t>
            </w:r>
          </w:p>
        </w:tc>
        <w:tc>
          <w:tcPr>
            <w:tcW w:w="7195" w:type="dxa"/>
          </w:tcPr>
          <w:p w:rsidR="006B14B7" w:rsidRPr="002D56CF" w:rsidRDefault="006B14B7" w:rsidP="006B1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56C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Организационный раздел Программы воспитания </w:t>
            </w:r>
          </w:p>
        </w:tc>
        <w:tc>
          <w:tcPr>
            <w:tcW w:w="1099" w:type="dxa"/>
          </w:tcPr>
          <w:p w:rsidR="006B14B7" w:rsidRPr="002D56CF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6B14B7" w:rsidTr="00287106">
        <w:tc>
          <w:tcPr>
            <w:tcW w:w="8472" w:type="dxa"/>
            <w:gridSpan w:val="2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>III. Организационный раздел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3.1.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Психолого-педагогические условия, обеспечивающие развитие ребенка.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3.2.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развивающей предметно-пространственной среды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3.3.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кадровых условий реализации программы.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3.4.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Материально-техническое обеспечение коррекционно-образовательного процесса.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3.5.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условия реализации программы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3.6.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материалы, средства обучения и воспитания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3.7.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образовательной деятельности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3.8. </w:t>
            </w:r>
          </w:p>
        </w:tc>
        <w:tc>
          <w:tcPr>
            <w:tcW w:w="7195" w:type="dxa"/>
          </w:tcPr>
          <w:p w:rsidR="006B14B7" w:rsidRPr="006B14B7" w:rsidRDefault="006B14B7" w:rsidP="00A663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календарный план воспитательной работы </w:t>
            </w:r>
          </w:p>
        </w:tc>
        <w:tc>
          <w:tcPr>
            <w:tcW w:w="1099" w:type="dxa"/>
          </w:tcPr>
          <w:p w:rsidR="006B14B7" w:rsidRPr="006B14B7" w:rsidRDefault="00A663F0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6B14B7" w:rsidTr="00287106">
        <w:tc>
          <w:tcPr>
            <w:tcW w:w="8472" w:type="dxa"/>
            <w:gridSpan w:val="2"/>
          </w:tcPr>
          <w:p w:rsidR="006B14B7" w:rsidRPr="006B14B7" w:rsidRDefault="006B14B7" w:rsidP="006B1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IV. Дополнительный раздел </w:t>
            </w:r>
          </w:p>
        </w:tc>
        <w:tc>
          <w:tcPr>
            <w:tcW w:w="1099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4.1 </w:t>
            </w: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4B7">
              <w:rPr>
                <w:rFonts w:ascii="Times New Roman" w:hAnsi="Times New Roman" w:cs="Times New Roman"/>
                <w:sz w:val="24"/>
                <w:szCs w:val="24"/>
              </w:rPr>
              <w:t xml:space="preserve">Краткая презентация </w:t>
            </w:r>
            <w:r w:rsidR="00936223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099" w:type="dxa"/>
          </w:tcPr>
          <w:p w:rsidR="006B14B7" w:rsidRPr="006B14B7" w:rsidRDefault="00936223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</w:tr>
      <w:tr w:rsidR="006B14B7" w:rsidTr="006B14B7">
        <w:tc>
          <w:tcPr>
            <w:tcW w:w="1277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5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6B14B7" w:rsidRPr="006B14B7" w:rsidRDefault="006B14B7" w:rsidP="002871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6B14B7">
      <w:pPr>
        <w:pStyle w:val="Default"/>
        <w:jc w:val="center"/>
        <w:rPr>
          <w:b/>
          <w:bCs/>
        </w:rPr>
      </w:pPr>
      <w:r w:rsidRPr="006B14B7">
        <w:rPr>
          <w:b/>
          <w:bCs/>
        </w:rPr>
        <w:lastRenderedPageBreak/>
        <w:t>Общие положения</w:t>
      </w:r>
    </w:p>
    <w:p w:rsidR="006B14B7" w:rsidRPr="006B14B7" w:rsidRDefault="006B14B7" w:rsidP="006B14B7">
      <w:pPr>
        <w:pStyle w:val="Default"/>
        <w:jc w:val="center"/>
      </w:pPr>
    </w:p>
    <w:p w:rsidR="006B14B7" w:rsidRDefault="006B14B7" w:rsidP="008E6E91">
      <w:pPr>
        <w:pStyle w:val="Default"/>
        <w:jc w:val="both"/>
      </w:pPr>
      <w:r>
        <w:t xml:space="preserve">            </w:t>
      </w:r>
      <w:r w:rsidRPr="006B14B7">
        <w:t xml:space="preserve">Адаптированная образовательная программа дошкольного образования для обучающихся с задержкой психического развития (далее – АОП ЗПР) </w:t>
      </w:r>
      <w:r w:rsidR="008E6E91">
        <w:t>м</w:t>
      </w:r>
      <w:r w:rsidRPr="006B14B7">
        <w:t>униципального бюджетного дошкольного образовательного учреждения «</w:t>
      </w:r>
      <w:r w:rsidR="008E6E91">
        <w:t>Советский детский сад</w:t>
      </w:r>
      <w:r w:rsidRPr="006B14B7">
        <w:t xml:space="preserve">» </w:t>
      </w:r>
      <w:r w:rsidR="008E6E91">
        <w:t xml:space="preserve">Алексеевского городского округа </w:t>
      </w:r>
      <w:r w:rsidRPr="006B14B7">
        <w:t xml:space="preserve">(далее – Организация) разработана </w:t>
      </w:r>
      <w:r w:rsidR="00436E26">
        <w:t xml:space="preserve">на основании заключения психолого-медико-педагогической комиссии о создании специальных условий для воспитанников с задержкой психического развития, </w:t>
      </w:r>
      <w:r w:rsidRPr="006B14B7">
        <w:t>в соответствии с Федеральной адаптированной образовательной программой дошкольного образования для обучающихся с ограниченными возможностями здоровья (далее - ФАОП) и Федеральным государственным образовательным стандартом дошкольного</w:t>
      </w:r>
      <w:r w:rsidR="00436E26">
        <w:t xml:space="preserve"> образования (далее – ФГОС ДО).</w:t>
      </w:r>
    </w:p>
    <w:p w:rsidR="008E6E91" w:rsidRPr="006B14B7" w:rsidRDefault="008E6E91" w:rsidP="008E6E91">
      <w:pPr>
        <w:pStyle w:val="Default"/>
        <w:jc w:val="both"/>
      </w:pPr>
    </w:p>
    <w:p w:rsidR="006B14B7" w:rsidRPr="006B14B7" w:rsidRDefault="008E6E91" w:rsidP="006B14B7">
      <w:pPr>
        <w:pStyle w:val="Default"/>
        <w:jc w:val="both"/>
      </w:pPr>
      <w:r>
        <w:t xml:space="preserve">        </w:t>
      </w:r>
      <w:r w:rsidR="006B14B7" w:rsidRPr="006B14B7">
        <w:t xml:space="preserve">ФГОС </w:t>
      </w:r>
      <w:proofErr w:type="gramStart"/>
      <w:r w:rsidR="006B14B7" w:rsidRPr="006B14B7">
        <w:t>ДО</w:t>
      </w:r>
      <w:proofErr w:type="gramEnd"/>
      <w:r w:rsidR="006B14B7" w:rsidRPr="006B14B7">
        <w:t xml:space="preserve"> определяет </w:t>
      </w:r>
      <w:proofErr w:type="gramStart"/>
      <w:r w:rsidR="006B14B7" w:rsidRPr="006B14B7">
        <w:t>инвариантные</w:t>
      </w:r>
      <w:proofErr w:type="gramEnd"/>
      <w:r w:rsidR="006B14B7" w:rsidRPr="006B14B7">
        <w:t xml:space="preserve"> цели и ориентиры разработки адаптированных основных образовательных программ дошкольного образования, а ФАОП предоставляет примеры вариативных сп</w:t>
      </w:r>
      <w:r>
        <w:t>особов и средств их достижения (</w:t>
      </w:r>
      <w:hyperlink r:id="rId10" w:history="1">
        <w:r w:rsidRPr="00D17C69">
          <w:rPr>
            <w:rStyle w:val="a5"/>
          </w:rPr>
          <w:t>п</w:t>
        </w:r>
        <w:r w:rsidR="006B14B7" w:rsidRPr="00D17C69">
          <w:rPr>
            <w:rStyle w:val="a5"/>
          </w:rPr>
          <w:t>. 1-9 ФАОП ДО стр. 1-4</w:t>
        </w:r>
      </w:hyperlink>
      <w:r w:rsidR="006B14B7" w:rsidRPr="006B14B7">
        <w:t>)</w:t>
      </w:r>
      <w:r w:rsidR="00B31C72">
        <w:t>.</w:t>
      </w:r>
      <w:r w:rsidR="006B14B7" w:rsidRPr="006B14B7">
        <w:t xml:space="preserve"> </w:t>
      </w:r>
    </w:p>
    <w:p w:rsidR="006B14B7" w:rsidRDefault="006B14B7" w:rsidP="006B14B7">
      <w:pPr>
        <w:pStyle w:val="Default"/>
        <w:jc w:val="both"/>
      </w:pPr>
      <w:r w:rsidRPr="006B14B7">
        <w:t xml:space="preserve">Структура АОП ЗПР в соответствии с требованиями ФГОС ДО включает три основных раздела - целевой, содержательный и организационный. </w:t>
      </w:r>
    </w:p>
    <w:p w:rsidR="008E6E91" w:rsidRPr="006B14B7" w:rsidRDefault="008E6E91" w:rsidP="006B14B7">
      <w:pPr>
        <w:pStyle w:val="Default"/>
        <w:jc w:val="both"/>
      </w:pPr>
    </w:p>
    <w:p w:rsidR="006B14B7" w:rsidRDefault="008E6E91" w:rsidP="006B14B7">
      <w:pPr>
        <w:pStyle w:val="Default"/>
        <w:jc w:val="both"/>
      </w:pPr>
      <w:r>
        <w:t xml:space="preserve">        </w:t>
      </w:r>
      <w:r w:rsidR="006B14B7" w:rsidRPr="006B14B7">
        <w:t xml:space="preserve">Целевой раздел АОП ЗПР включает пояснительную записку и планируемые результаты освоения программы, определяет ее цели и задачи, принципы и подходы к формированию АОП ЗПР, планируемые результаты ее освоения в виде целевых ориентиров. </w:t>
      </w:r>
    </w:p>
    <w:p w:rsidR="008E6E91" w:rsidRPr="006B14B7" w:rsidRDefault="008E6E91" w:rsidP="006B14B7">
      <w:pPr>
        <w:pStyle w:val="Default"/>
        <w:jc w:val="both"/>
      </w:pPr>
    </w:p>
    <w:p w:rsidR="008E6E91" w:rsidRDefault="008E6E91" w:rsidP="006B14B7">
      <w:pPr>
        <w:pStyle w:val="Default"/>
        <w:jc w:val="both"/>
      </w:pPr>
      <w:r>
        <w:t xml:space="preserve">        </w:t>
      </w:r>
      <w:r w:rsidR="006B14B7" w:rsidRPr="006B14B7">
        <w:t>Содержательный раздел АОП ЗПР включает описание образовательной деятельности по пяти образовательным областям: социально-коммуникативное развитие; познавательное развитие; речевое развитие; художественно-эстетическое развитие; физическое развитие; формы, способы, методы и средства реализации программы, которые отражают аспекты образовательной среды: предметно-пространственная развивающая образовательная среда; характер взаимодействия со педагогическим работником; характер взаимодействия с другими детьми; система отношений ребенка к миру, к другим людям, к себе самому; содержание образовательной деятельности по профессиональной коррекции нарушений развития обучающихся (программу коррекционно-развивающей работы).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 </w:t>
      </w:r>
    </w:p>
    <w:p w:rsidR="006B14B7" w:rsidRPr="006B14B7" w:rsidRDefault="008E6E91" w:rsidP="006B14B7">
      <w:pPr>
        <w:pStyle w:val="Default"/>
        <w:jc w:val="both"/>
      </w:pPr>
      <w:r>
        <w:t xml:space="preserve">       </w:t>
      </w:r>
      <w:r w:rsidR="006B14B7" w:rsidRPr="006B14B7">
        <w:t xml:space="preserve">АОП ЗПР определяет базовое содержание образовательных областей с учетом возрастных и индивидуальных особенностей обучающихся в различных видах деятельности, таких как: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1. Предметная деятельность.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2. Игровая (сюжетно-ролевая игра, игра с правилами и другие виды игры).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3. Коммуникативная (общение и взаимодействие с педагогическим работником и другими детьми).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4. Познавательно-исследовательская (исследование и познание природного и социального миров в процессе наблюдения и взаимодействия с ними), а также такими видами активности ребенка, как: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- восприятие художественной литературы и фольклора, </w:t>
      </w:r>
    </w:p>
    <w:p w:rsidR="006B14B7" w:rsidRPr="006B14B7" w:rsidRDefault="008E6E91" w:rsidP="006B14B7">
      <w:pPr>
        <w:pStyle w:val="Default"/>
        <w:jc w:val="both"/>
      </w:pPr>
      <w:r>
        <w:t>-</w:t>
      </w:r>
      <w:r w:rsidR="006B14B7" w:rsidRPr="006B14B7">
        <w:t xml:space="preserve">самообслуживание и элементарный бытовой труд (в помещении и на улице), конструирование из разного материала, включая конструкторы, модули, бумагу, природный и иной материал,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- изобразительная (рисование, лепка, аппликация), </w:t>
      </w:r>
    </w:p>
    <w:p w:rsidR="006B14B7" w:rsidRPr="006B14B7" w:rsidRDefault="00512FF3" w:rsidP="006B14B7">
      <w:pPr>
        <w:pStyle w:val="Default"/>
        <w:jc w:val="both"/>
      </w:pPr>
      <w:r>
        <w:t>-</w:t>
      </w:r>
      <w:r w:rsidR="006B14B7" w:rsidRPr="006B14B7">
        <w:t xml:space="preserve">музыкальная (восприятие и понимание смысла музыкальных произведений, пение, музыкально-ритмические движения, игры на детских музыкальных инструментах), </w:t>
      </w:r>
    </w:p>
    <w:p w:rsidR="006B14B7" w:rsidRPr="006B14B7" w:rsidRDefault="006B14B7" w:rsidP="006B14B7">
      <w:pPr>
        <w:pStyle w:val="Default"/>
        <w:jc w:val="both"/>
      </w:pPr>
      <w:r w:rsidRPr="006B14B7">
        <w:lastRenderedPageBreak/>
        <w:t xml:space="preserve">- двигательная (овладение основными движениями) формы активности ребенка. </w:t>
      </w:r>
    </w:p>
    <w:p w:rsidR="006B14B7" w:rsidRPr="006B14B7" w:rsidRDefault="00512FF3" w:rsidP="006B14B7">
      <w:pPr>
        <w:pStyle w:val="Default"/>
        <w:jc w:val="both"/>
      </w:pPr>
      <w:r>
        <w:t xml:space="preserve">          </w:t>
      </w:r>
      <w:r w:rsidR="006B14B7" w:rsidRPr="006B14B7">
        <w:t xml:space="preserve">Содержательный раздел АОП ЗПР включает описание коррекционно-развивающей работы, обеспечивающей адаптацию и включение обучающихся с ОВЗ в социум. </w:t>
      </w:r>
    </w:p>
    <w:p w:rsidR="00512FF3" w:rsidRDefault="00512FF3" w:rsidP="006B14B7">
      <w:pPr>
        <w:pStyle w:val="Default"/>
        <w:jc w:val="both"/>
      </w:pPr>
      <w:r>
        <w:t xml:space="preserve">        </w:t>
      </w:r>
    </w:p>
    <w:p w:rsidR="006B14B7" w:rsidRPr="006B14B7" w:rsidRDefault="00512FF3" w:rsidP="006B14B7">
      <w:pPr>
        <w:pStyle w:val="Default"/>
        <w:jc w:val="both"/>
      </w:pPr>
      <w:r>
        <w:t xml:space="preserve">          </w:t>
      </w:r>
      <w:r w:rsidR="006B14B7" w:rsidRPr="006B14B7">
        <w:t xml:space="preserve">Программа коррекционно-развивающей работы: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1. Является неотъемлемой частью АОП ЗПР для обучающихся с ОВЗ в условиях дошкольных образовательных групп </w:t>
      </w:r>
      <w:r w:rsidR="00512FF3">
        <w:t>комбинированной</w:t>
      </w:r>
      <w:r w:rsidRPr="006B14B7">
        <w:t xml:space="preserve"> направленности. 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2. Обеспечивает достижение максимальной реализации реабилитационного потенциала. </w:t>
      </w:r>
    </w:p>
    <w:p w:rsidR="00512FF3" w:rsidRDefault="006B14B7" w:rsidP="006B14B7">
      <w:pPr>
        <w:pStyle w:val="Default"/>
        <w:jc w:val="both"/>
      </w:pPr>
      <w:r w:rsidRPr="006B14B7">
        <w:t>3. Учитывает особые образовательные потребности обучающихся дошкольного возраста с ОВЗ, удовлетворение которых открывает возможность общего образования.</w:t>
      </w:r>
    </w:p>
    <w:p w:rsidR="006B14B7" w:rsidRPr="006B14B7" w:rsidRDefault="006B14B7" w:rsidP="006B14B7">
      <w:pPr>
        <w:pStyle w:val="Default"/>
        <w:jc w:val="both"/>
      </w:pPr>
      <w:r w:rsidRPr="006B14B7">
        <w:t xml:space="preserve"> </w:t>
      </w:r>
    </w:p>
    <w:p w:rsidR="006B14B7" w:rsidRPr="006B14B7" w:rsidRDefault="00512FF3" w:rsidP="00512FF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B14B7" w:rsidRPr="006B14B7">
        <w:rPr>
          <w:rFonts w:ascii="Times New Roman" w:hAnsi="Times New Roman" w:cs="Times New Roman"/>
          <w:sz w:val="24"/>
          <w:szCs w:val="24"/>
        </w:rPr>
        <w:t>АОП ЗПР обеспечивает планируемые результаты дошкольного образования обучающихся дошкольного возраста с ОВЗ в условиях дошкольных образовательных групп ком</w:t>
      </w:r>
      <w:r>
        <w:rPr>
          <w:rFonts w:ascii="Times New Roman" w:hAnsi="Times New Roman" w:cs="Times New Roman"/>
          <w:sz w:val="24"/>
          <w:szCs w:val="24"/>
        </w:rPr>
        <w:t>бинированной</w:t>
      </w:r>
      <w:r w:rsidR="006B14B7" w:rsidRPr="006B14B7">
        <w:rPr>
          <w:rFonts w:ascii="Times New Roman" w:hAnsi="Times New Roman" w:cs="Times New Roman"/>
          <w:sz w:val="24"/>
          <w:szCs w:val="24"/>
        </w:rPr>
        <w:t xml:space="preserve"> направленности.</w:t>
      </w: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Default="00512FF3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2FF3" w:rsidRPr="00512FF3" w:rsidRDefault="00512FF3" w:rsidP="00512FF3">
      <w:pPr>
        <w:pStyle w:val="Default"/>
        <w:jc w:val="center"/>
      </w:pPr>
      <w:r w:rsidRPr="00512FF3">
        <w:rPr>
          <w:b/>
          <w:bCs/>
        </w:rPr>
        <w:lastRenderedPageBreak/>
        <w:t>I. Целевой раздел.</w:t>
      </w:r>
    </w:p>
    <w:p w:rsidR="00512FF3" w:rsidRPr="00512FF3" w:rsidRDefault="00512FF3" w:rsidP="00512FF3">
      <w:pPr>
        <w:pStyle w:val="Default"/>
        <w:jc w:val="center"/>
      </w:pPr>
      <w:r w:rsidRPr="00512FF3">
        <w:rPr>
          <w:b/>
          <w:bCs/>
        </w:rPr>
        <w:t>1.1. Пояснительная записка</w:t>
      </w:r>
    </w:p>
    <w:p w:rsidR="00512FF3" w:rsidRPr="00512FF3" w:rsidRDefault="00512FF3" w:rsidP="00512FF3">
      <w:pPr>
        <w:pStyle w:val="Default"/>
        <w:jc w:val="both"/>
      </w:pPr>
    </w:p>
    <w:p w:rsidR="00512FF3" w:rsidRPr="00512FF3" w:rsidRDefault="00512FF3" w:rsidP="00512FF3">
      <w:pPr>
        <w:pStyle w:val="Default"/>
        <w:jc w:val="both"/>
      </w:pPr>
      <w:r>
        <w:t xml:space="preserve">          </w:t>
      </w:r>
      <w:r w:rsidRPr="00512FF3">
        <w:t xml:space="preserve">Цели АОП ЗПР соответствуют </w:t>
      </w:r>
      <w:hyperlink r:id="rId11" w:history="1">
        <w:r w:rsidRPr="00512FF3">
          <w:rPr>
            <w:rStyle w:val="a5"/>
          </w:rPr>
          <w:t>п.10.1 ФАОП ДО</w:t>
        </w:r>
      </w:hyperlink>
      <w:r w:rsidRPr="00512FF3">
        <w:t xml:space="preserve">, задачи </w:t>
      </w:r>
      <w:hyperlink r:id="rId12" w:history="1">
        <w:r w:rsidRPr="00512FF3">
          <w:rPr>
            <w:rStyle w:val="a5"/>
          </w:rPr>
          <w:t>п.10.2 ФАОП ДО</w:t>
        </w:r>
      </w:hyperlink>
      <w:r w:rsidRPr="00512FF3">
        <w:t>, базируется на принципах и подходах п.1.2 ФГОС ДО отраженных в п.</w:t>
      </w:r>
      <w:hyperlink r:id="rId13" w:history="1">
        <w:r w:rsidRPr="00512FF3">
          <w:rPr>
            <w:rStyle w:val="a5"/>
          </w:rPr>
          <w:t>10.3 ФАОП ДО</w:t>
        </w:r>
      </w:hyperlink>
      <w:r w:rsidRPr="00512FF3">
        <w:t xml:space="preserve">. </w:t>
      </w:r>
    </w:p>
    <w:p w:rsidR="00512FF3" w:rsidRPr="00512FF3" w:rsidRDefault="00512FF3" w:rsidP="00512FF3">
      <w:pPr>
        <w:pStyle w:val="Default"/>
        <w:jc w:val="both"/>
      </w:pPr>
      <w:r w:rsidRPr="00512FF3">
        <w:t xml:space="preserve">Специфические принципы и подходы к формированию АОП ДО для обучающихся с ЗПР представлены в </w:t>
      </w:r>
      <w:hyperlink r:id="rId14" w:history="1">
        <w:r w:rsidRPr="00B31C72">
          <w:rPr>
            <w:rStyle w:val="a5"/>
          </w:rPr>
          <w:t>п. 10.3.5. ФАОП ДО</w:t>
        </w:r>
      </w:hyperlink>
      <w:r w:rsidR="00B31C72">
        <w:t>.</w:t>
      </w:r>
      <w:r w:rsidRPr="00512FF3">
        <w:t xml:space="preserve"> </w:t>
      </w:r>
    </w:p>
    <w:p w:rsidR="00512FF3" w:rsidRDefault="00512FF3" w:rsidP="00512FF3">
      <w:pPr>
        <w:pStyle w:val="Default"/>
        <w:jc w:val="both"/>
      </w:pPr>
      <w:r w:rsidRPr="00512FF3">
        <w:t xml:space="preserve">Цели, задачи и принципы части программы, формируемой участниками образовательных отношений, сформированы с учетом ФАОП ДО. </w:t>
      </w:r>
    </w:p>
    <w:p w:rsidR="00B31C72" w:rsidRPr="00512FF3" w:rsidRDefault="00B31C72" w:rsidP="00512FF3">
      <w:pPr>
        <w:pStyle w:val="Default"/>
        <w:jc w:val="both"/>
      </w:pPr>
    </w:p>
    <w:p w:rsidR="00512FF3" w:rsidRPr="00512FF3" w:rsidRDefault="00B31C72" w:rsidP="00512FF3">
      <w:pPr>
        <w:pStyle w:val="Default"/>
        <w:jc w:val="both"/>
      </w:pPr>
      <w:r>
        <w:rPr>
          <w:b/>
          <w:bCs/>
        </w:rPr>
        <w:t xml:space="preserve">           </w:t>
      </w:r>
      <w:r w:rsidR="00512FF3" w:rsidRPr="00512FF3">
        <w:rPr>
          <w:b/>
          <w:bCs/>
        </w:rPr>
        <w:t xml:space="preserve">1.2. Планируемые результаты реализации АОП ЗПР. </w:t>
      </w:r>
    </w:p>
    <w:p w:rsidR="00512FF3" w:rsidRPr="00512FF3" w:rsidRDefault="00512FF3" w:rsidP="00512FF3">
      <w:pPr>
        <w:pStyle w:val="Default"/>
        <w:jc w:val="both"/>
      </w:pPr>
      <w:r w:rsidRPr="00512FF3">
        <w:t xml:space="preserve">В соответствии со Стандартом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достижений. Поэтому результаты освоения АОП ЗПР представлены в виде целевых ориентиров дошкольного образования и представляют собой возрастные характеристики возможных достижений ребенка с ОВЗ к концу дошкольного образования. </w:t>
      </w:r>
    </w:p>
    <w:p w:rsidR="00512FF3" w:rsidRDefault="00B31C72" w:rsidP="00512FF3">
      <w:pPr>
        <w:pStyle w:val="Default"/>
        <w:jc w:val="both"/>
      </w:pPr>
      <w:r>
        <w:t xml:space="preserve">          </w:t>
      </w:r>
      <w:r w:rsidR="00512FF3" w:rsidRPr="00512FF3">
        <w:t xml:space="preserve">Реализация образовательных целей и задач АОП ЗПР направлена на достижение целевых ориентиров дошкольного образования, которые описаны как основные характеристики развития ребенка с ОВЗ. Они представлены в виде изложения возможных достижений, обучающихся на разных возрастных этапах дошкольного детства. </w:t>
      </w:r>
    </w:p>
    <w:p w:rsidR="00B31C72" w:rsidRPr="00512FF3" w:rsidRDefault="00B31C72" w:rsidP="00512FF3">
      <w:pPr>
        <w:pStyle w:val="Default"/>
        <w:jc w:val="both"/>
      </w:pPr>
    </w:p>
    <w:p w:rsidR="00512FF3" w:rsidRPr="00512FF3" w:rsidRDefault="00512FF3" w:rsidP="00512FF3">
      <w:pPr>
        <w:pStyle w:val="Default"/>
        <w:jc w:val="both"/>
      </w:pPr>
      <w:r w:rsidRPr="00512FF3">
        <w:rPr>
          <w:b/>
          <w:bCs/>
        </w:rPr>
        <w:t xml:space="preserve">Целевые ориентиры реализации программы для обучающихся с ЗПР. </w:t>
      </w:r>
    </w:p>
    <w:p w:rsidR="00512FF3" w:rsidRPr="00512FF3" w:rsidRDefault="00512FF3" w:rsidP="00512FF3">
      <w:pPr>
        <w:pStyle w:val="Default"/>
        <w:jc w:val="both"/>
      </w:pPr>
      <w:r w:rsidRPr="00512FF3">
        <w:t xml:space="preserve">Освоение обучающимися с ЗПР основного содержания АОП ДО, реализуемой в образовательной организации, возможно при условии своевременно начатой коррекционной работы. Однако полиморфность нарушений при ЗПР, индивидуально-типологические особенности обучающихся предполагают значительный разброс вариантов их развития. </w:t>
      </w:r>
    </w:p>
    <w:p w:rsidR="00512FF3" w:rsidRDefault="00512FF3" w:rsidP="00512FF3">
      <w:pPr>
        <w:pStyle w:val="Default"/>
        <w:jc w:val="both"/>
      </w:pPr>
      <w:r w:rsidRPr="00512FF3">
        <w:t xml:space="preserve">Особенности образовательной и коррекционно-развивающей работы с детьми с ЗПР состоят в необходимости индивидуально-дифференцированного подхода, снижения темпа обучения, структурной простоты содержания занятий, циклического возврата к уже изученному материалу и обогащения его новым содержанием, определения целевых ориентиров для каждого этапа образовательной деятельности с учетов возможностей конкретной группы и каждого ребенка. В связи с этим, рабочие программы пелагических работников в одинаковых возрастных группах могут существенно различаться. </w:t>
      </w:r>
    </w:p>
    <w:p w:rsidR="00B31C72" w:rsidRPr="00512FF3" w:rsidRDefault="00B31C72" w:rsidP="00512FF3">
      <w:pPr>
        <w:pStyle w:val="Default"/>
        <w:jc w:val="both"/>
      </w:pPr>
    </w:p>
    <w:p w:rsidR="00B31C72" w:rsidRDefault="00512FF3" w:rsidP="00512FF3">
      <w:pPr>
        <w:pStyle w:val="Default"/>
        <w:jc w:val="both"/>
        <w:rPr>
          <w:bCs/>
        </w:rPr>
      </w:pPr>
      <w:r w:rsidRPr="00B31C72">
        <w:rPr>
          <w:b/>
          <w:bCs/>
        </w:rPr>
        <w:t>Целевые ориентиры освоения АОП ЗПР</w:t>
      </w:r>
      <w:r w:rsidRPr="00B31C72">
        <w:rPr>
          <w:bCs/>
        </w:rPr>
        <w:t xml:space="preserve"> детьми третьего года жизни, отстающими в психомоторном и речевом развитии соответствуют </w:t>
      </w:r>
      <w:hyperlink r:id="rId15" w:history="1">
        <w:r w:rsidRPr="00B31C72">
          <w:rPr>
            <w:rStyle w:val="a5"/>
            <w:bCs/>
          </w:rPr>
          <w:t>п. 10.4.5.2. ФАОП ДО стр. 56-58</w:t>
        </w:r>
      </w:hyperlink>
      <w:r w:rsidR="00B31C72">
        <w:rPr>
          <w:bCs/>
        </w:rPr>
        <w:t>.</w:t>
      </w:r>
    </w:p>
    <w:p w:rsidR="00512FF3" w:rsidRPr="00B31C72" w:rsidRDefault="00512FF3" w:rsidP="00512FF3">
      <w:pPr>
        <w:pStyle w:val="Default"/>
        <w:jc w:val="both"/>
      </w:pPr>
      <w:r w:rsidRPr="00B31C72">
        <w:rPr>
          <w:bCs/>
        </w:rPr>
        <w:t xml:space="preserve"> </w:t>
      </w:r>
    </w:p>
    <w:p w:rsidR="00B31C72" w:rsidRDefault="00512FF3" w:rsidP="00512FF3">
      <w:pPr>
        <w:pStyle w:val="Default"/>
        <w:jc w:val="both"/>
        <w:rPr>
          <w:bCs/>
        </w:rPr>
      </w:pPr>
      <w:r w:rsidRPr="00512FF3">
        <w:rPr>
          <w:b/>
          <w:bCs/>
        </w:rPr>
        <w:t xml:space="preserve">Целевые ориентиры освоения АОП ЗПР </w:t>
      </w:r>
      <w:r w:rsidRPr="00B31C72">
        <w:rPr>
          <w:bCs/>
        </w:rPr>
        <w:t xml:space="preserve">детьми дошкольного возраста с ЗПР к 5 годам соответствуют </w:t>
      </w:r>
      <w:hyperlink r:id="rId16" w:history="1">
        <w:r w:rsidRPr="00B31C72">
          <w:rPr>
            <w:rStyle w:val="a5"/>
            <w:bCs/>
          </w:rPr>
          <w:t>п. 10.4.5.3. ФАОП ДО стр. 58-60</w:t>
        </w:r>
      </w:hyperlink>
      <w:r w:rsidR="00B31C72">
        <w:rPr>
          <w:bCs/>
        </w:rPr>
        <w:t>.</w:t>
      </w:r>
    </w:p>
    <w:p w:rsidR="00512FF3" w:rsidRPr="00B31C72" w:rsidRDefault="00512FF3" w:rsidP="00512FF3">
      <w:pPr>
        <w:pStyle w:val="Default"/>
        <w:jc w:val="both"/>
      </w:pPr>
      <w:r w:rsidRPr="00B31C72">
        <w:rPr>
          <w:bCs/>
        </w:rPr>
        <w:t xml:space="preserve"> </w:t>
      </w:r>
    </w:p>
    <w:p w:rsidR="00512FF3" w:rsidRPr="00512FF3" w:rsidRDefault="00512FF3" w:rsidP="00512FF3">
      <w:pPr>
        <w:pStyle w:val="Default"/>
        <w:jc w:val="both"/>
      </w:pPr>
      <w:r w:rsidRPr="00512FF3">
        <w:rPr>
          <w:b/>
          <w:bCs/>
        </w:rPr>
        <w:t xml:space="preserve">Целевые ориентиры на этапе завершения освоения АОП ЗПР </w:t>
      </w:r>
      <w:r w:rsidRPr="00B31C72">
        <w:rPr>
          <w:bCs/>
        </w:rPr>
        <w:t>детьми с ЗПР к 7-8 годам соответствуют</w:t>
      </w:r>
      <w:r w:rsidRPr="00512FF3">
        <w:rPr>
          <w:b/>
          <w:bCs/>
        </w:rPr>
        <w:t xml:space="preserve"> </w:t>
      </w:r>
      <w:hyperlink r:id="rId17" w:history="1">
        <w:r w:rsidRPr="00B31C72">
          <w:rPr>
            <w:rStyle w:val="a5"/>
            <w:bCs/>
          </w:rPr>
          <w:t>п. 10.4.5.4. ФАОП ДО стр. 60-62</w:t>
        </w:r>
      </w:hyperlink>
      <w:r w:rsidRPr="00B31C72">
        <w:rPr>
          <w:bCs/>
        </w:rPr>
        <w:t xml:space="preserve"> </w:t>
      </w:r>
    </w:p>
    <w:p w:rsidR="003A694C" w:rsidRDefault="00512FF3" w:rsidP="00512FF3">
      <w:pPr>
        <w:pStyle w:val="Default"/>
        <w:jc w:val="both"/>
      </w:pPr>
      <w:r w:rsidRPr="00512FF3">
        <w:t xml:space="preserve">Необходимыми условиями реализации АОП ЗПР описаны в </w:t>
      </w:r>
      <w:hyperlink r:id="rId18" w:history="1">
        <w:r w:rsidRPr="003A694C">
          <w:rPr>
            <w:rStyle w:val="a5"/>
          </w:rPr>
          <w:t>п.п. 10.4.5.5.-10.4.5.7 ФАОП ДО стр. 62-65</w:t>
        </w:r>
      </w:hyperlink>
      <w:r w:rsidR="003A694C">
        <w:t>.</w:t>
      </w:r>
    </w:p>
    <w:p w:rsidR="00512FF3" w:rsidRPr="00512FF3" w:rsidRDefault="00512FF3" w:rsidP="00512FF3">
      <w:pPr>
        <w:pStyle w:val="Default"/>
        <w:jc w:val="both"/>
      </w:pPr>
      <w:r w:rsidRPr="00512FF3">
        <w:t xml:space="preserve"> </w:t>
      </w:r>
    </w:p>
    <w:p w:rsidR="00512FF3" w:rsidRDefault="00512FF3" w:rsidP="003A694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2FF3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освоения части программы, формируемой участниками образовательных отношений на этапе зав</w:t>
      </w:r>
      <w:r w:rsidR="003A694C">
        <w:rPr>
          <w:rFonts w:ascii="Times New Roman" w:hAnsi="Times New Roman" w:cs="Times New Roman"/>
          <w:b/>
          <w:bCs/>
          <w:sz w:val="24"/>
          <w:szCs w:val="24"/>
        </w:rPr>
        <w:t>ершения дошкольного образования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 xml:space="preserve">В части Программы, формируемой участниками образовательных отношений, ДОУ реализует Парциальную программу дошкольного образования </w:t>
      </w:r>
      <w:hyperlink r:id="rId19" w:history="1">
        <w:r w:rsidRPr="0007616D">
          <w:rPr>
            <w:rStyle w:val="a5"/>
          </w:rPr>
          <w:t>«Здравствуй, мир Белогорья!»</w:t>
        </w:r>
      </w:hyperlink>
      <w:r w:rsidRPr="0007616D">
        <w:rPr>
          <w:color w:val="auto"/>
        </w:rPr>
        <w:t xml:space="preserve"> (образовательная область «Познавательное развитие») Л.В. Серых, Г.А. Репринцевой.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</w:p>
    <w:p w:rsidR="0007616D" w:rsidRPr="00BB3C00" w:rsidRDefault="0007616D" w:rsidP="0007616D">
      <w:pPr>
        <w:pStyle w:val="Default"/>
        <w:jc w:val="both"/>
        <w:rPr>
          <w:b/>
          <w:color w:val="auto"/>
        </w:rPr>
      </w:pPr>
      <w:r w:rsidRPr="00BB3C00">
        <w:rPr>
          <w:b/>
          <w:color w:val="auto"/>
        </w:rPr>
        <w:t>Целевые ориентиры на этапе завершения освоения программы: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color w:val="auto"/>
        </w:rPr>
      </w:pPr>
      <w:r w:rsidRPr="0007616D">
        <w:rPr>
          <w:color w:val="auto"/>
        </w:rPr>
        <w:t>ребенок владеет представлениями о себе и составе своей семьи, своей принадлежности к семье, об обязанностях каждого члена семьи и самого ребенка, о важном значении семейных традиций, об увлечениях, совместных праздниках, отдыхе;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color w:val="auto"/>
        </w:rPr>
      </w:pPr>
      <w:r w:rsidRPr="0007616D">
        <w:rPr>
          <w:color w:val="auto"/>
        </w:rPr>
        <w:t xml:space="preserve">у ребенка сформированы представления о своей принадлежности к группе детей детского сада, участвует в коллективных мероприятиях в группе и детском саду, владеет правилами и нормами общения и взаимодействия с детьми и взрослыми в различных ситуациях;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обладает начальными знаниями о родном городе (поселке, селе) – его гербе, названии улиц, некоторых архитектурных особенностях, достопримечательностях, понимает назначение общественных учреждений, разных видов транспорта;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овладевает представлениями о местах труда и отдыха людей в городе (поселке, селе), об истории города и выдающихся горожанах, традициях городской (сельской) жизни;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понимает важность труда родителей и взрослых для общества, осознает важность медицинских профессий: врача, старшей медицинской сестры, фельдшера; знает лучших врачей Белогорья;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обладает начальными знаниями о родной стране – её государственных символах, президенте, столице и крупных городах, особенностях природы, труда людей;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проявляет интерес к ярким фактам из истории и культуры малой родины, страны и общества, к некоторым выдающимся людям Белгородчины и России, проявляет желание участвовать в праздновании государственных праздников и в социальных акциях страны и города (поселка, села);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>ребенок владеет начальными представлениями о Российской армии, о воинах, которые охраняют нашу Родину, героическом прошлом России и Белгородской области;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понимает ценность и смысл возложения цветов к памятникам и обелискам погибших воинов;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 xml:space="preserve">ребенок проявляет инициативу и самостоятельность в познавательно-исследовательской деятельности и экспериментировании с объектами живой и неживой природы (выявление свойств и качеств объектов и материалов, определение признаков, наблюдение, сравнение и классификация объектов);  </w:t>
      </w:r>
    </w:p>
    <w:p w:rsidR="0007616D" w:rsidRPr="0007616D" w:rsidRDefault="0007616D" w:rsidP="0007616D">
      <w:pPr>
        <w:pStyle w:val="Default"/>
        <w:numPr>
          <w:ilvl w:val="0"/>
          <w:numId w:val="3"/>
        </w:numPr>
        <w:ind w:left="0"/>
        <w:jc w:val="both"/>
        <w:rPr>
          <w:bCs/>
          <w:iCs/>
          <w:color w:val="auto"/>
        </w:rPr>
      </w:pPr>
      <w:r w:rsidRPr="0007616D">
        <w:rPr>
          <w:color w:val="auto"/>
        </w:rPr>
        <w:t>ребенок овладевает способами доказательства своих утверждений и обоснования своих предположений, придумывает творческие вопросы, задачи, игры, принимает участие в обсуждении творческих задач и игр, предлагает свои варианты решения.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612A02">
        <w:rPr>
          <w:b/>
          <w:color w:val="auto"/>
        </w:rPr>
        <w:t>Парциальная программа</w:t>
      </w:r>
      <w:r w:rsidRPr="0007616D">
        <w:rPr>
          <w:color w:val="auto"/>
        </w:rPr>
        <w:t xml:space="preserve"> </w:t>
      </w:r>
      <w:hyperlink r:id="rId20" w:history="1">
        <w:r w:rsidRPr="00612A02">
          <w:rPr>
            <w:rStyle w:val="a5"/>
            <w:bCs/>
          </w:rPr>
          <w:t>«Алгоритмика: развитие логического и алгоритмического мышления детей 6—7 лет»</w:t>
        </w:r>
        <w:r w:rsidRPr="00612A02">
          <w:rPr>
            <w:rStyle w:val="a5"/>
          </w:rPr>
          <w:t xml:space="preserve"> (образовательная область «Познавательное развитие»).</w:t>
        </w:r>
      </w:hyperlink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>Программа разработана для воспит</w:t>
      </w:r>
      <w:r>
        <w:rPr>
          <w:color w:val="auto"/>
        </w:rPr>
        <w:t>ателей, работающих с детьми 6-</w:t>
      </w:r>
      <w:r w:rsidRPr="0007616D">
        <w:rPr>
          <w:color w:val="auto"/>
        </w:rPr>
        <w:t>7 лет, и предназначена для внедрения в работу дошкольных образовательных организаций в форме кружка с использованием планшетов. В процессе обучения дошкольники знакомятся с элементарным программ.</w:t>
      </w:r>
      <w:r w:rsidR="00612A02">
        <w:rPr>
          <w:color w:val="auto"/>
        </w:rPr>
        <w:t xml:space="preserve"> Данная про</w:t>
      </w:r>
      <w:r w:rsidRPr="0007616D">
        <w:rPr>
          <w:color w:val="auto"/>
        </w:rPr>
        <w:t>грамма реализуется в подгот</w:t>
      </w:r>
      <w:r w:rsidR="00BB3C00">
        <w:rPr>
          <w:color w:val="auto"/>
        </w:rPr>
        <w:t>овительной группе от 6 до 7 лет. Для детей с ОВЗ ЗПР сроки реализации Программы пролонгированы  до 8  лет.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bCs/>
          <w:color w:val="auto"/>
        </w:rPr>
        <w:t xml:space="preserve">Цель: </w:t>
      </w:r>
      <w:r w:rsidRPr="0007616D">
        <w:rPr>
          <w:color w:val="auto"/>
        </w:rPr>
        <w:t>знакомство старших дошкольников с элементами программирования с использованием цифровых средств (планшетов), развитие предпосылок логического и алгоритмического мышления.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 xml:space="preserve">При разработке Программы были сформулированы </w:t>
      </w:r>
      <w:r w:rsidRPr="0007616D">
        <w:rPr>
          <w:bCs/>
          <w:color w:val="auto"/>
        </w:rPr>
        <w:t>образовательные, развивающие и воспитательные задачи</w:t>
      </w:r>
      <w:r w:rsidRPr="0007616D">
        <w:rPr>
          <w:color w:val="auto"/>
        </w:rPr>
        <w:t>, которые в ней решаются: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 xml:space="preserve">— образовательные задачи: формирование у детей умения обращаться с планшетом, формирование элементарных навыков программирования (знание основных элементов </w:t>
      </w:r>
      <w:r w:rsidRPr="0007616D">
        <w:rPr>
          <w:color w:val="auto"/>
        </w:rPr>
        <w:lastRenderedPageBreak/>
        <w:t xml:space="preserve">программирования и использование этих знаний на практике – самостоятельное создание простейших программ и </w:t>
      </w:r>
      <w:r w:rsidR="00EF2CFE" w:rsidRPr="0007616D">
        <w:rPr>
          <w:color w:val="auto"/>
        </w:rPr>
        <w:t>анимации</w:t>
      </w:r>
      <w:r w:rsidRPr="0007616D">
        <w:rPr>
          <w:color w:val="auto"/>
        </w:rPr>
        <w:t>);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>— развивающие задачи: развитие логических функций; формирование речи, внимания, интереса к теме информатики; развитие инициативности и самостоятельности;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>— воспитательные задачи: создание условий для воспитания трудолюбия, дисциплинированности, сосредоточенности, силы воли, терпения, настойчивости, сопереживания, коммуникабельности, умения работать в команде.</w:t>
      </w:r>
    </w:p>
    <w:p w:rsidR="0007616D" w:rsidRPr="0007616D" w:rsidRDefault="0007616D" w:rsidP="0007616D">
      <w:pPr>
        <w:pStyle w:val="Default"/>
        <w:jc w:val="both"/>
        <w:rPr>
          <w:color w:val="auto"/>
        </w:rPr>
      </w:pPr>
      <w:r w:rsidRPr="0007616D">
        <w:rPr>
          <w:color w:val="auto"/>
        </w:rPr>
        <w:t xml:space="preserve">В основу Программы легли следующие </w:t>
      </w:r>
      <w:r w:rsidRPr="0007616D">
        <w:rPr>
          <w:bCs/>
          <w:color w:val="auto"/>
        </w:rPr>
        <w:t>принципы:</w:t>
      </w:r>
      <w:r w:rsidRPr="0007616D">
        <w:rPr>
          <w:color w:val="auto"/>
        </w:rPr>
        <w:t xml:space="preserve"> природосообразности; воспитывающего обучения; гуманизации педагогического процесса; систематичности и последовательности; индивидуального подхода; развивающего обучения; научности; комплексности педагогических процессов; связи теории с практикой; здоровьесбережения; успешности; коммуникативности и кооперации; результативности; культуросообразности; целостности и единства; непрерывности; необходимости и достаточности.</w:t>
      </w:r>
    </w:p>
    <w:p w:rsidR="002A33C0" w:rsidRDefault="002A33C0" w:rsidP="0007616D">
      <w:pPr>
        <w:pStyle w:val="Default"/>
        <w:jc w:val="both"/>
        <w:rPr>
          <w:b/>
          <w:color w:val="auto"/>
        </w:rPr>
      </w:pP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612A02">
        <w:rPr>
          <w:b/>
          <w:color w:val="auto"/>
        </w:rPr>
        <w:t>Парциальная программа</w:t>
      </w:r>
      <w:r w:rsidRPr="0007616D">
        <w:rPr>
          <w:color w:val="auto"/>
        </w:rPr>
        <w:t xml:space="preserve"> </w:t>
      </w:r>
      <w:hyperlink r:id="rId21" w:history="1">
        <w:r w:rsidRPr="00612A02">
          <w:rPr>
            <w:rStyle w:val="a5"/>
            <w:bCs/>
          </w:rPr>
          <w:t>«Алгоритмика: развитие логического и алгоритмического мышления детей 6—7 лет»</w:t>
        </w:r>
        <w:r w:rsidRPr="00612A02">
          <w:rPr>
            <w:rStyle w:val="a5"/>
          </w:rPr>
          <w:t xml:space="preserve"> (образовательная область «Познавательное развитие»).</w:t>
        </w:r>
      </w:hyperlink>
    </w:p>
    <w:p w:rsidR="0007616D" w:rsidRPr="00612A02" w:rsidRDefault="0007616D" w:rsidP="0007616D">
      <w:pPr>
        <w:pStyle w:val="Default"/>
        <w:jc w:val="both"/>
        <w:rPr>
          <w:b/>
          <w:color w:val="auto"/>
        </w:rPr>
      </w:pPr>
      <w:r w:rsidRPr="00612A02">
        <w:rPr>
          <w:b/>
          <w:color w:val="auto"/>
        </w:rPr>
        <w:t xml:space="preserve">Целевые ориентиры на этапе завершения освоения программы: 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color w:val="auto"/>
        </w:rPr>
      </w:pPr>
      <w:r w:rsidRPr="0007616D">
        <w:rPr>
          <w:color w:val="auto"/>
        </w:rPr>
        <w:t>Проявляет элементы творчества, придумывая рассказы по сценам и создавая проекты;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Обладает элементами алгоритмического мышления: умеет пошагово решать комплексные задачи; может удалять команды, добавленные по ошибке; умеет разбивать действие на этапы; владеет приёмами логического мышления: сравнивает, упорядочивает, систематизирует, находит лишнее, выделяет закономерности, решает логические задачи, понимает связь «если…, то…»; во время занятий стремится принимать собственные решения и проявлять инициативу;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 xml:space="preserve">Обсуждает значимость правильного выполнения алгоритмов или инструкций; умеет </w:t>
      </w:r>
      <w:r w:rsidR="002A33C0">
        <w:rPr>
          <w:bCs/>
          <w:color w:val="auto"/>
        </w:rPr>
        <w:t>рассказывать историю по создан</w:t>
      </w:r>
      <w:r w:rsidRPr="0007616D">
        <w:rPr>
          <w:bCs/>
          <w:color w:val="auto"/>
        </w:rPr>
        <w:t>ной сцене;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Облад</w:t>
      </w:r>
      <w:r w:rsidR="002A33C0">
        <w:rPr>
          <w:bCs/>
          <w:color w:val="auto"/>
        </w:rPr>
        <w:t>ает начальными знаниями в обла</w:t>
      </w:r>
      <w:r w:rsidRPr="0007616D">
        <w:rPr>
          <w:bCs/>
          <w:color w:val="auto"/>
        </w:rPr>
        <w:t>сти информатики: знает, что такое алгоритм, исполнитель, команда, программа, блок памяти, цикл, спрайт, сцена, команды движения, «внешность»; умеет составлять, читать, анализировать, останавливать и запускать простые алгоритмы и программы; использует циклы для сокращения количества;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Обладает начальными знаниями в области информатики: знает, что такое алгоритм, исполнитель, команда, программа, блок памяти, цикл, спрайт, сцена, команды движения, «внешность»; умеет составлять, читать, анализировать, останавливать и запускать простые алгоритмы и программы; использует циклы для сокращения количества команд в программе; умеет создавать статические сцены в Scratch Jr и сцены, где персонаж начинает двигаться при нажатии на него; умеет создавать проекты в Scratch Jr, состоящие минимум из двух сцен; знает, как программировать параллельные (одновременные) действия при запуске проекта; умеет программировать разные скорости и ожидание действий; может запрограммировать автоматическую смену сцен и передачу сообщений; умеет озвучивать сцены и использовать сетку при создании сцены; создаёт небольшие анимации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В процессе занятий проявляет любознательность, активно задаёт вопросы взрослым и сверстникам по теме информатики;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Применяет на занятиях знания о количестве, форме, величине предметов, пространстве и времени, умения считать, измерять, сравнивать, вычислять и др.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Участвует в индивидуальных и коллективных проектах при создании анимации;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Различает условную и реальную ситуации в процессе создания элементарных программ на планшетах;</w:t>
      </w:r>
    </w:p>
    <w:p w:rsidR="0007616D" w:rsidRPr="0007616D" w:rsidRDefault="0007616D" w:rsidP="0007616D">
      <w:pPr>
        <w:pStyle w:val="Default"/>
        <w:numPr>
          <w:ilvl w:val="0"/>
          <w:numId w:val="4"/>
        </w:numPr>
        <w:ind w:left="0"/>
        <w:jc w:val="both"/>
        <w:rPr>
          <w:bCs/>
          <w:color w:val="auto"/>
        </w:rPr>
      </w:pPr>
      <w:r w:rsidRPr="0007616D">
        <w:rPr>
          <w:bCs/>
          <w:color w:val="auto"/>
        </w:rPr>
        <w:t>Проявляет интерес к познавательным играм в электронном формате, может объяснить содержание и правила игры другим детям.</w:t>
      </w:r>
    </w:p>
    <w:p w:rsidR="0007616D" w:rsidRPr="0007616D" w:rsidRDefault="0007616D" w:rsidP="0007616D">
      <w:pPr>
        <w:pStyle w:val="Default"/>
        <w:jc w:val="both"/>
        <w:rPr>
          <w:bCs/>
          <w:color w:val="auto"/>
        </w:rPr>
      </w:pPr>
      <w:r w:rsidRPr="0007616D">
        <w:rPr>
          <w:bCs/>
          <w:color w:val="auto"/>
        </w:rPr>
        <w:lastRenderedPageBreak/>
        <w:t>Способен планировать свои действия при создании программ и проектов; демонстрирует сформированные предпосылки учебной деятельности и элементы готовности к школьному обучению; проявляет интерес к самостоятельному обучению.</w:t>
      </w:r>
    </w:p>
    <w:p w:rsidR="0007616D" w:rsidRPr="0007616D" w:rsidRDefault="0007616D" w:rsidP="0007616D">
      <w:pPr>
        <w:pStyle w:val="Default"/>
        <w:jc w:val="both"/>
        <w:rPr>
          <w:bCs/>
          <w:color w:val="auto"/>
        </w:rPr>
      </w:pPr>
    </w:p>
    <w:p w:rsidR="003A694C" w:rsidRPr="003A694C" w:rsidRDefault="003A694C" w:rsidP="0007616D">
      <w:pPr>
        <w:pStyle w:val="Default"/>
        <w:jc w:val="both"/>
      </w:pPr>
      <w:r w:rsidRPr="003A694C">
        <w:rPr>
          <w:b/>
          <w:bCs/>
        </w:rPr>
        <w:t xml:space="preserve">1.3. Развивающее оценивание </w:t>
      </w:r>
      <w:r w:rsidR="00936223">
        <w:rPr>
          <w:b/>
          <w:bCs/>
        </w:rPr>
        <w:t xml:space="preserve"> </w:t>
      </w:r>
      <w:r w:rsidRPr="003A694C">
        <w:rPr>
          <w:b/>
          <w:bCs/>
        </w:rPr>
        <w:t xml:space="preserve">качества образовательной </w:t>
      </w:r>
      <w:r w:rsidR="007C70BF">
        <w:rPr>
          <w:b/>
          <w:bCs/>
        </w:rPr>
        <w:t>деятельности реализации АОП ЗПР</w:t>
      </w:r>
      <w:r w:rsidRPr="003A694C">
        <w:rPr>
          <w:b/>
          <w:bCs/>
        </w:rPr>
        <w:t xml:space="preserve"> </w:t>
      </w:r>
    </w:p>
    <w:p w:rsidR="003A694C" w:rsidRPr="003A694C" w:rsidRDefault="003A694C" w:rsidP="003A694C">
      <w:pPr>
        <w:pStyle w:val="Default"/>
        <w:jc w:val="both"/>
      </w:pPr>
      <w:r>
        <w:t xml:space="preserve">             </w:t>
      </w:r>
      <w:r w:rsidRPr="003A694C">
        <w:t xml:space="preserve">Оценивание качества образовательной деятельности, осуществляемой Организацией по АОП ЗПР, представляет собой важную составную часть данной образовательной деятельности, направленную на ее усовершенствование.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Концептуальные основания такой оценки определяются требованиями Федерального закона от 29 декабря 2012 г. № 273-ФЗ «Об образовании в Российской Федерации», а также Стандарта, в котором определены государственные гарантии качества образования.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Оценивание качества, то есть оценивание соответствия образовательной деятельности, реализуемой Организацией, заданным требованиям ФГОС ДО и ФАОП в дошкольном образовании обучающихся с ОВЗ, направлено в первую очередь на оценивание созданных Организацией условий в процессе образовательной деятельности. </w:t>
      </w:r>
    </w:p>
    <w:p w:rsidR="003A694C" w:rsidRDefault="003A694C" w:rsidP="003A694C">
      <w:pPr>
        <w:pStyle w:val="Default"/>
        <w:jc w:val="both"/>
      </w:pPr>
      <w:r w:rsidRPr="003A694C">
        <w:t xml:space="preserve">АОП ЗПР не предусматривается оценивание качества образовательной деятельности Организации на основе достижения детьми с ОВЗ планируемых результатов освоения программы. </w:t>
      </w:r>
    </w:p>
    <w:p w:rsidR="003A694C" w:rsidRPr="003A694C" w:rsidRDefault="003A694C" w:rsidP="003A694C">
      <w:pPr>
        <w:pStyle w:val="Default"/>
        <w:jc w:val="both"/>
      </w:pPr>
    </w:p>
    <w:p w:rsidR="003A694C" w:rsidRPr="00612A02" w:rsidRDefault="003A694C" w:rsidP="003A694C">
      <w:pPr>
        <w:pStyle w:val="Default"/>
        <w:jc w:val="both"/>
        <w:rPr>
          <w:b/>
          <w:u w:val="single"/>
        </w:rPr>
      </w:pPr>
      <w:r w:rsidRPr="003A694C">
        <w:t xml:space="preserve">           </w:t>
      </w:r>
      <w:r w:rsidRPr="00612A02">
        <w:rPr>
          <w:b/>
          <w:u w:val="single"/>
        </w:rPr>
        <w:t xml:space="preserve">Целевые ориентиры, представленные в АОП ЗПР: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- не подлежат непосредственной оценке;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- не являются непосредственным основанием оценки как итогового, так и промежуточного уровня развития обучающихся с ОВЗ;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- не являются основанием для их формального сравнения с реальными достижениями обучающихся с ОВЗ;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- не являются основой объективной оценки соответствия, установленным требованиям образовательной деятельности и подготовки обучающихся;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- не являются непосредственным основанием при оценке качества образования. </w:t>
      </w:r>
    </w:p>
    <w:p w:rsidR="003A694C" w:rsidRPr="003A694C" w:rsidRDefault="003A694C" w:rsidP="003A694C">
      <w:pPr>
        <w:pStyle w:val="Default"/>
        <w:jc w:val="both"/>
      </w:pPr>
      <w:r>
        <w:t xml:space="preserve">         </w:t>
      </w:r>
      <w:r w:rsidRPr="003A694C">
        <w:t xml:space="preserve">Степень реального развития обозначенных целевых ориентиров и способности ребенка их проявлять к моменту перехода на следующий уровень образования могут существенно варьировать у разных обучающихся в силу различий в условиях жизни и индивидуальных особенностей развития конкретного ребенка. </w:t>
      </w:r>
    </w:p>
    <w:p w:rsidR="003A694C" w:rsidRPr="003A694C" w:rsidRDefault="003A694C" w:rsidP="003A694C">
      <w:pPr>
        <w:pStyle w:val="Default"/>
        <w:jc w:val="both"/>
      </w:pPr>
      <w:r>
        <w:t xml:space="preserve">          </w:t>
      </w:r>
      <w:r w:rsidRPr="003A694C">
        <w:t xml:space="preserve">Программа строится на основе общих закономерностей развития личности обучающихся дошкольного возраста, с ОВЗ с учетом сенситивных периодов в развитии. Обучающиеся с различными недостатками в физическом и (или) психическом развитии могут иметь качественно неоднородные уровни двигательного, речевого, познавательного и социального развития личности, поэтому целевые ориентиры АОП ЗПР учитывают не только возраст ребенка, но и уровень развития его личности, степень выраженности различных нарушений, а также индивидуально-типологические особенности развития ребенка. </w:t>
      </w:r>
    </w:p>
    <w:p w:rsidR="003A694C" w:rsidRPr="003A694C" w:rsidRDefault="003A694C" w:rsidP="003A694C">
      <w:pPr>
        <w:pStyle w:val="Default"/>
        <w:jc w:val="both"/>
      </w:pPr>
      <w:r>
        <w:t xml:space="preserve">          </w:t>
      </w:r>
      <w:r w:rsidRPr="003A694C">
        <w:t xml:space="preserve">Программой предусмотрена </w:t>
      </w:r>
      <w:r w:rsidRPr="003A694C">
        <w:rPr>
          <w:b/>
          <w:u w:val="single"/>
        </w:rPr>
        <w:t>система мониторинга динамики развития обучающихся</w:t>
      </w:r>
      <w:r w:rsidRPr="003A694C">
        <w:t xml:space="preserve">, динамики их образовательных достижений, основанная на методе наблюдения и включающая: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1) педагогические наблюдения, педагогическую диагностику, связанную с оценкой эффективности педагогических действий с целью их дальнейшей оптимизации;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2) детские портфолио, фиксирующие достижения ребенка в ходе образовательной деятельности;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3) карты развития ребенка с ОВЗ; </w:t>
      </w:r>
    </w:p>
    <w:p w:rsidR="003A694C" w:rsidRDefault="003A694C" w:rsidP="003A694C">
      <w:pPr>
        <w:pStyle w:val="Default"/>
        <w:jc w:val="both"/>
      </w:pPr>
      <w:r w:rsidRPr="003A694C">
        <w:t xml:space="preserve">4) шкалы индивидуального развития ребенка с ОВЗ. </w:t>
      </w:r>
    </w:p>
    <w:p w:rsidR="003A694C" w:rsidRPr="003A694C" w:rsidRDefault="003A694C" w:rsidP="003A694C">
      <w:pPr>
        <w:pStyle w:val="Default"/>
        <w:jc w:val="both"/>
      </w:pPr>
    </w:p>
    <w:p w:rsidR="003A694C" w:rsidRPr="003A694C" w:rsidRDefault="003A694C" w:rsidP="003A694C">
      <w:pPr>
        <w:pStyle w:val="Default"/>
        <w:jc w:val="both"/>
      </w:pPr>
      <w:r>
        <w:lastRenderedPageBreak/>
        <w:t xml:space="preserve">         </w:t>
      </w:r>
      <w:r w:rsidRPr="003A694C">
        <w:t xml:space="preserve">В соответствии с ФГОС ДО дошкольного образования и принципами ФАОП оценка качества образовательной деятельности: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1) поддерживает ценности развития и позитивной социализации ребенка раннего и дошкольного возраста с ОВЗ;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2) учитывает факт разнообразия путей развития ребенка с ОВЗ в условиях современного общества;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3) ориентирует систему дошкольного образования на поддержку вариативных организационных форм дошкольного образования для обучающихся с ОВЗ; </w:t>
      </w:r>
    </w:p>
    <w:p w:rsidR="003A694C" w:rsidRPr="003A694C" w:rsidRDefault="003A694C" w:rsidP="003A694C">
      <w:pPr>
        <w:pStyle w:val="Default"/>
        <w:jc w:val="both"/>
      </w:pPr>
      <w:r w:rsidRPr="003A694C">
        <w:t xml:space="preserve">4) обеспечивает выбор методов и инструментов оценивания для семьи, образовательной организации и для педагогических работников Организации в соответствии: разнообразия вариантов развития обучающихся с ОВЗ в дошкольном детстве; разнообразия вариантов образовательной и коррекционно-реабилитационной среды; разнообразия местных условий в разных регионах и муниципальных образованиях Российской Федерации;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t xml:space="preserve">5) представляет собой основу для развивающего управления программами дошкольного образования для обучающихся с ОВЗ на уровне Организации, учредителя, региона, страны, обеспечивая тем </w:t>
      </w:r>
      <w:r w:rsidRPr="003A694C">
        <w:rPr>
          <w:color w:val="auto"/>
        </w:rPr>
        <w:t xml:space="preserve">самым качество основных образовательных программ дошкольного образования в разных условиях их реализации в масштабах всей страны. </w:t>
      </w:r>
    </w:p>
    <w:p w:rsidR="003A694C" w:rsidRDefault="003A694C" w:rsidP="003A694C">
      <w:pPr>
        <w:pStyle w:val="Default"/>
        <w:jc w:val="both"/>
        <w:rPr>
          <w:b/>
          <w:bCs/>
          <w:color w:val="auto"/>
        </w:rPr>
      </w:pPr>
    </w:p>
    <w:p w:rsidR="003A694C" w:rsidRPr="003A694C" w:rsidRDefault="003A694C" w:rsidP="00410AA7">
      <w:pPr>
        <w:pStyle w:val="Default"/>
        <w:jc w:val="center"/>
        <w:rPr>
          <w:color w:val="auto"/>
        </w:rPr>
      </w:pPr>
      <w:r w:rsidRPr="00410AA7">
        <w:rPr>
          <w:b/>
          <w:bCs/>
          <w:color w:val="auto"/>
        </w:rPr>
        <w:t>Система</w:t>
      </w:r>
      <w:r w:rsidRPr="003A694C">
        <w:rPr>
          <w:b/>
          <w:bCs/>
          <w:color w:val="auto"/>
        </w:rPr>
        <w:t xml:space="preserve"> оценки качества реализации АОП ЗПР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</w:t>
      </w:r>
      <w:r w:rsidRPr="003A694C">
        <w:rPr>
          <w:color w:val="auto"/>
        </w:rPr>
        <w:t xml:space="preserve">Система оценки качества реализации АОП ЗПР обучающихся с ОВЗ на уровне Организации обеспечивает участие всех участников образовательных отношений и в то же время выполняет свою основную задачу - обеспечивать развитие системы дошкольного образования в соответствии с принципами и требованиями ФГОС ДО.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</w:t>
      </w:r>
      <w:r w:rsidRPr="003A694C">
        <w:rPr>
          <w:color w:val="auto"/>
        </w:rPr>
        <w:t xml:space="preserve">Программой предусмотрены следующие </w:t>
      </w:r>
      <w:r w:rsidRPr="003A694C">
        <w:rPr>
          <w:color w:val="auto"/>
          <w:u w:val="single"/>
        </w:rPr>
        <w:t>уровни системы оценки качества</w:t>
      </w:r>
      <w:r w:rsidRPr="003A694C">
        <w:rPr>
          <w:color w:val="auto"/>
        </w:rPr>
        <w:t xml:space="preserve">: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- диагностика развития ребенка раннего и дошкольного возраста с ОВЗ, используемая как профессиональный инструмент педагогического работника с целью получения обратной связи от собственных педагогических действий и планирования дальнейшей индивидуальной работы с детьми с ОВЗ по АОП ЗПР;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- внутренняя оценка, самооценка Организации;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>
        <w:rPr>
          <w:color w:val="auto"/>
        </w:rPr>
        <w:t>-</w:t>
      </w:r>
      <w:r w:rsidRPr="003A694C">
        <w:rPr>
          <w:color w:val="auto"/>
        </w:rPr>
        <w:t xml:space="preserve">внешняя оценка Организации, в том числе независимая профессиональная и общественная оценка.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На уровне образовательной организации система оценки качества реализации АОП ЗПР решает задачи: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- повышения качества реализации программы дошкольного образования;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>
        <w:rPr>
          <w:color w:val="auto"/>
        </w:rPr>
        <w:t>-</w:t>
      </w:r>
      <w:r w:rsidRPr="003A694C">
        <w:rPr>
          <w:color w:val="auto"/>
        </w:rPr>
        <w:t xml:space="preserve">реализации требований ФГОС ДО к структуре, условиям и целевым ориентирам основной образовательной программы дошкольной организации;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- обеспечения объективной экспертизы деятельности Организации в процессе оценки качества адаптированной программы дошкольного образования обучающихся с ОВЗ;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- задания ориентиров педагогическим работникам в их профессиональной деятельности и перспектив развития самой Организации;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 w:rsidRPr="003A694C">
        <w:rPr>
          <w:color w:val="auto"/>
        </w:rPr>
        <w:t xml:space="preserve">- создания оснований преемственности между дошкольным и начальным общим образованием обучающихся с ОВЗ. </w:t>
      </w:r>
    </w:p>
    <w:p w:rsidR="003A694C" w:rsidRPr="003A694C" w:rsidRDefault="003A694C" w:rsidP="003A694C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  </w:t>
      </w:r>
      <w:r w:rsidRPr="003A694C">
        <w:rPr>
          <w:color w:val="auto"/>
        </w:rPr>
        <w:t>Важнейшим элементом системы обеспечения качества дошкольного образования в Организации является оценка качества психолого-пе</w:t>
      </w:r>
      <w:r>
        <w:rPr>
          <w:color w:val="auto"/>
        </w:rPr>
        <w:t>дагогических условий реализации</w:t>
      </w:r>
      <w:r w:rsidRPr="003A694C">
        <w:rPr>
          <w:color w:val="auto"/>
        </w:rPr>
        <w:t xml:space="preserve"> адаптированной основной образовательной программы, и именно психолого-педагогические условия являются основным предметом оценки в предлагаемой системе оценки качества образования на уровне Организации, что позволяет выстроить систему оценки и повышения качества вариативного, развивающего дошкольного образования в соответствии с ФГОС ДО посредством экспертизы условий реализации АОП ЗПР. Ключевым уровнем оценки является уровень образовательного процесса, в котором непосредственно участвует ребенок с ОВЗ, его семья и педагогический коллектив Организации. </w:t>
      </w:r>
    </w:p>
    <w:p w:rsidR="003A694C" w:rsidRPr="003A694C" w:rsidRDefault="003A694C" w:rsidP="003A694C">
      <w:pPr>
        <w:pStyle w:val="Default"/>
        <w:jc w:val="both"/>
        <w:rPr>
          <w:b/>
          <w:bCs/>
          <w:color w:val="auto"/>
        </w:rPr>
      </w:pPr>
      <w:r w:rsidRPr="003A694C">
        <w:rPr>
          <w:b/>
          <w:bCs/>
          <w:color w:val="auto"/>
        </w:rPr>
        <w:lastRenderedPageBreak/>
        <w:t xml:space="preserve"> </w:t>
      </w:r>
    </w:p>
    <w:p w:rsidR="00512FF3" w:rsidRDefault="003A694C" w:rsidP="00287106">
      <w:pPr>
        <w:pStyle w:val="Default"/>
        <w:jc w:val="center"/>
        <w:rPr>
          <w:b/>
          <w:bCs/>
          <w:color w:val="auto"/>
        </w:rPr>
      </w:pPr>
      <w:r w:rsidRPr="003A694C">
        <w:rPr>
          <w:b/>
          <w:bCs/>
          <w:color w:val="auto"/>
        </w:rPr>
        <w:t>Система мониторинга динамики развития</w:t>
      </w:r>
      <w:r w:rsidR="00287106">
        <w:rPr>
          <w:b/>
          <w:bCs/>
          <w:color w:val="auto"/>
        </w:rPr>
        <w:t xml:space="preserve"> </w:t>
      </w:r>
      <w:r w:rsidRPr="003A694C">
        <w:rPr>
          <w:b/>
          <w:bCs/>
          <w:color w:val="auto"/>
        </w:rPr>
        <w:t>(динамики образовательных достижений) детей с ЗПР</w:t>
      </w:r>
    </w:p>
    <w:p w:rsidR="00287106" w:rsidRPr="00287106" w:rsidRDefault="00287106" w:rsidP="00287106">
      <w:pPr>
        <w:pStyle w:val="Default"/>
        <w:jc w:val="both"/>
      </w:pPr>
      <w:r>
        <w:t xml:space="preserve">            </w:t>
      </w:r>
      <w:r w:rsidRPr="00287106">
        <w:t xml:space="preserve">Оценка индивидуального развития детей проводится педагогом в ходе внутреннего мониторинга становления основных (ключевых) характеристик развития личности ребенка, результаты которого могут быть использованы только для оптимизации образовательной работы с группой дошкольников и для решения задач индивидуализации образования через построение образовательной траектории для детей, испытывающих трудности в образовательном процессе или имеющих особые образовательные потребности. </w:t>
      </w:r>
    </w:p>
    <w:p w:rsidR="00287106" w:rsidRDefault="00287106" w:rsidP="00287106">
      <w:pPr>
        <w:pStyle w:val="Default"/>
        <w:jc w:val="both"/>
      </w:pPr>
      <w:r>
        <w:t xml:space="preserve">          </w:t>
      </w:r>
    </w:p>
    <w:p w:rsidR="00287106" w:rsidRDefault="00287106" w:rsidP="00287106">
      <w:pPr>
        <w:pStyle w:val="Default"/>
        <w:jc w:val="both"/>
      </w:pPr>
      <w:r>
        <w:t xml:space="preserve">           </w:t>
      </w:r>
      <w:r w:rsidRPr="00287106">
        <w:t xml:space="preserve">В течение учебного года специалисты проводят обследование в три этапа. </w:t>
      </w:r>
    </w:p>
    <w:p w:rsidR="00287106" w:rsidRDefault="00287106" w:rsidP="00287106">
      <w:pPr>
        <w:pStyle w:val="Default"/>
        <w:jc w:val="both"/>
      </w:pPr>
      <w:r>
        <w:t>1.</w:t>
      </w:r>
      <w:r w:rsidRPr="00287106">
        <w:t xml:space="preserve">Первый этап (сентябрь). Цель обследования на начальном этапе – выявить особенности психического развития каждого воспитанника, определить исходный уровень обученности, т.е. овладения знаниями, умениями, навыками в объеме образовательной программы. Результаты обобщаются и заносятся в «Карту развития ребёнка». С их учетом формируются подгруппы для проведения занятий дефектологом и воспитателем, выстраиваются "уровневые" программы коррекционного обучения. </w:t>
      </w:r>
    </w:p>
    <w:p w:rsidR="00287106" w:rsidRPr="00287106" w:rsidRDefault="00287106" w:rsidP="00287106">
      <w:pPr>
        <w:pStyle w:val="Default"/>
        <w:jc w:val="both"/>
      </w:pPr>
    </w:p>
    <w:p w:rsidR="00287106" w:rsidRPr="00287106" w:rsidRDefault="00287106" w:rsidP="00287106">
      <w:pPr>
        <w:pStyle w:val="Default"/>
        <w:jc w:val="both"/>
      </w:pPr>
      <w:r>
        <w:t>2.</w:t>
      </w:r>
      <w:r w:rsidRPr="00287106">
        <w:t xml:space="preserve">Второй этап (первые две недели января). Основной целью обследования на втором этапе является выявление особенностей динамики развития каждого ребенка в специально организованных условиях. Тревожащим симптомом является отсутствие положительной динамики. На данном этапе дополняются сведения, полученные ранее. Динамическое диагностическое исследование позволяет оценить правильность выбранных путей, методов, содержания коррекционной работы с каждым ребенком и группой в целом. В программу вносятся коррективы, определяются цели и задачи коррекционно-педагогической работы в следующем полугодии. </w:t>
      </w:r>
    </w:p>
    <w:p w:rsidR="00287106" w:rsidRDefault="00287106" w:rsidP="00287106">
      <w:pPr>
        <w:pStyle w:val="Default"/>
        <w:jc w:val="both"/>
      </w:pPr>
    </w:p>
    <w:p w:rsidR="00287106" w:rsidRPr="00287106" w:rsidRDefault="00287106" w:rsidP="00287106">
      <w:pPr>
        <w:pStyle w:val="Default"/>
        <w:jc w:val="both"/>
      </w:pPr>
      <w:r>
        <w:t>3.</w:t>
      </w:r>
      <w:r w:rsidRPr="00287106">
        <w:t xml:space="preserve">Третий этап (проводится в конце учебного года). Цель - определить характер динамики, оценить результативность работы, а также составить прогноз относительно дальнейшего развития и обозначить дальнейший образовательный маршрут для каждого воспитанника. На основе результатов обследования осуществляется перевод ребенка в следующую возрастную группу или выпуск в школу. </w:t>
      </w:r>
    </w:p>
    <w:p w:rsidR="00287106" w:rsidRDefault="00287106" w:rsidP="00287106">
      <w:pPr>
        <w:pStyle w:val="Default"/>
        <w:jc w:val="both"/>
      </w:pPr>
      <w:r>
        <w:t xml:space="preserve"> </w:t>
      </w:r>
    </w:p>
    <w:p w:rsidR="00287106" w:rsidRPr="00287106" w:rsidRDefault="00287106" w:rsidP="00287106">
      <w:pPr>
        <w:pStyle w:val="Default"/>
        <w:jc w:val="both"/>
      </w:pPr>
      <w:r>
        <w:t xml:space="preserve">           </w:t>
      </w:r>
      <w:r w:rsidRPr="00287106">
        <w:t xml:space="preserve">В качестве показателей оценки основных (ключевых) характеристик развития личности ребенка выделены внешние (наблюдаемые) проявления этих характеристик у ребенка в поведении, в деятельности, во взаимодействии со сверстниками и взрослыми, которые отражают становление этой характеристики на протяжении всего дошкольного возраста. </w:t>
      </w:r>
    </w:p>
    <w:p w:rsidR="00287106" w:rsidRPr="00287106" w:rsidRDefault="00287106" w:rsidP="00287106">
      <w:pPr>
        <w:pStyle w:val="Default"/>
        <w:jc w:val="both"/>
      </w:pPr>
      <w:r>
        <w:t xml:space="preserve">          </w:t>
      </w:r>
      <w:r w:rsidRPr="00287106">
        <w:t>Для построения развивающего образования система мониторинга становления основных (ключевых) характеристик развития личности ребенка учитывает необходимость организации образовательной работы в зоне его ближайшего развития. Поэтому диапазон оценки выделенных показателей определяется уровнем</w:t>
      </w:r>
      <w:r>
        <w:t xml:space="preserve"> </w:t>
      </w:r>
      <w:r w:rsidRPr="00287106">
        <w:t xml:space="preserve">развития интегральной характеристики - от возможностей, которые еще не доступны ребенку, до способности проявлять характеристики в самостоятельной деятельности и поведении. Общая картина по группе позволит выделить детей, которые нуждаются в особом внимании педагога и в отношении которых необходимо скорректировать, изменить способы взаимодействия. Данные мониторинга должны отражать динамику становления основных (ключевых) характеристик, которые развиваются у детей на протяжении всего образовательного процесса. </w:t>
      </w:r>
    </w:p>
    <w:p w:rsidR="00287106" w:rsidRPr="00287106" w:rsidRDefault="00287106" w:rsidP="00287106">
      <w:pPr>
        <w:pStyle w:val="Default"/>
        <w:jc w:val="both"/>
      </w:pPr>
      <w:r>
        <w:t xml:space="preserve">           </w:t>
      </w:r>
      <w:r w:rsidRPr="00287106">
        <w:t xml:space="preserve">Прослеживая динамику развития основных (ключевых) характеристик, выявляя, имеет ли она неизменяющийся, прогрессивный или регрессивный характер, можно дать </w:t>
      </w:r>
      <w:r w:rsidRPr="00287106">
        <w:lastRenderedPageBreak/>
        <w:t xml:space="preserve">общую психолого-педагогическую оценку успешности воспитательных и образовательных воздействий взрослых на разных ступенях образовательного процесса, а также выделить направления развития, в которых ребенок нуждается в помощи. Выделенные показатели отражают основные моменты развития дошкольников, те характеристики, которые складываются и развиваются в дошкольном детстве и обуславливают успешность перехода ребенка на следующий возрастной этап. </w:t>
      </w:r>
    </w:p>
    <w:p w:rsidR="00287106" w:rsidRDefault="00287106" w:rsidP="00287106">
      <w:pPr>
        <w:pStyle w:val="Default"/>
        <w:jc w:val="both"/>
      </w:pPr>
      <w:r>
        <w:t xml:space="preserve">             </w:t>
      </w:r>
      <w:r w:rsidRPr="00287106">
        <w:t xml:space="preserve">Поэтому данные мониторинга - особенности динамики становления основных (ключевых) характеристик развития личности ребенка в дошкольном образовании - окажут помощь и педагогу начального общего образования для построения более эффективного взаимодействия с ребенком в период адаптации к новым условиям развития на следующем уровне образования. </w:t>
      </w:r>
    </w:p>
    <w:p w:rsidR="00287106" w:rsidRPr="00287106" w:rsidRDefault="00287106" w:rsidP="00287106">
      <w:pPr>
        <w:pStyle w:val="Default"/>
        <w:jc w:val="both"/>
      </w:pPr>
    </w:p>
    <w:p w:rsidR="00287106" w:rsidRPr="00287106" w:rsidRDefault="00287106" w:rsidP="00287106">
      <w:pPr>
        <w:pStyle w:val="Default"/>
        <w:rPr>
          <w:u w:val="single"/>
        </w:rPr>
      </w:pPr>
      <w:r>
        <w:t xml:space="preserve">          </w:t>
      </w:r>
      <w:r w:rsidRPr="00287106">
        <w:rPr>
          <w:u w:val="single"/>
        </w:rPr>
        <w:t xml:space="preserve">Оценка результатов включает: </w:t>
      </w:r>
    </w:p>
    <w:p w:rsidR="00287106" w:rsidRDefault="00287106" w:rsidP="00287106">
      <w:pPr>
        <w:pStyle w:val="Default"/>
        <w:jc w:val="both"/>
      </w:pPr>
      <w:r>
        <w:t xml:space="preserve">         1.</w:t>
      </w:r>
      <w:r w:rsidRPr="00287106">
        <w:t xml:space="preserve">Педагогический мониторинг, который проводится воспитателями, музыкальным руководителем, инструктором по физической культуре по образовательным областям: социально-коммуникативное развитие, познавательное развитие, речевое развитие, художественно-эстетическое развитие, физическое развитие. </w:t>
      </w:r>
    </w:p>
    <w:p w:rsidR="00287106" w:rsidRDefault="00287106" w:rsidP="00287106">
      <w:pPr>
        <w:pStyle w:val="Default"/>
        <w:jc w:val="both"/>
      </w:pPr>
      <w:r>
        <w:t xml:space="preserve">         </w:t>
      </w:r>
      <w:r w:rsidRPr="00287106">
        <w:t>Педагогическая диагностика образовательного процесса основывается на анализе достижения детьми промежуточных результатов образовательной программы. С помощью средств диагностики образовательного процесса можно оценить степень продвижения дошкольника в образовательной программе.</w:t>
      </w:r>
    </w:p>
    <w:p w:rsidR="00287106" w:rsidRDefault="00287106" w:rsidP="00287106">
      <w:pPr>
        <w:pStyle w:val="Default"/>
        <w:jc w:val="both"/>
      </w:pPr>
      <w:r w:rsidRPr="00287106">
        <w:t xml:space="preserve"> </w:t>
      </w:r>
      <w:r>
        <w:t xml:space="preserve">        </w:t>
      </w:r>
      <w:r w:rsidRPr="00287106">
        <w:t xml:space="preserve">В ходе образовательной деятельности, педагогами создаются диагностические ситуации, позволяющие оценить индивидуальную динамику детей, скорректировать свои действия. Форма проведения диагностики преимущественно представляет собой наблюдение за активностью ребенка в различные периоды пребывания в дошкольном учреждении, анализ продуктов детской деятельности и специальные педагогические пробы (дидактические игры, задания, беседы с использованием стимульного материала), организуемые педагогом. </w:t>
      </w:r>
    </w:p>
    <w:p w:rsidR="00287106" w:rsidRPr="00287106" w:rsidRDefault="00287106" w:rsidP="00287106">
      <w:pPr>
        <w:pStyle w:val="Default"/>
        <w:jc w:val="both"/>
      </w:pPr>
    </w:p>
    <w:p w:rsidR="00287106" w:rsidRPr="00287106" w:rsidRDefault="00287106" w:rsidP="00287106">
      <w:pPr>
        <w:pStyle w:val="Default"/>
        <w:jc w:val="both"/>
      </w:pPr>
      <w:r>
        <w:t xml:space="preserve">         </w:t>
      </w:r>
      <w:r w:rsidRPr="00287106">
        <w:t>2. Диагностичес</w:t>
      </w:r>
      <w:r w:rsidR="002A33C0">
        <w:t>кие карты специалистов (учителя-дефектолога, учителя-логопеда, педагога-</w:t>
      </w:r>
      <w:r w:rsidRPr="00287106">
        <w:t xml:space="preserve">психолога) предполагают психолого-педагогическую диагностику детей, нацеленную на выявление и изучение индивидуальных психологических особенностей детей. Она проводиться для решения задач сопровождения и проведения квалифицированной коррекции развития детей, с письменного согласия родителей (законных представителей) воспитанников. </w:t>
      </w:r>
    </w:p>
    <w:p w:rsidR="00287106" w:rsidRDefault="00287106" w:rsidP="00287106">
      <w:pPr>
        <w:pStyle w:val="Default"/>
      </w:pPr>
    </w:p>
    <w:p w:rsidR="00287106" w:rsidRPr="00287106" w:rsidRDefault="00287106" w:rsidP="00287106">
      <w:pPr>
        <w:pStyle w:val="Default"/>
      </w:pPr>
      <w:r>
        <w:t xml:space="preserve">         </w:t>
      </w:r>
      <w:r w:rsidRPr="00287106">
        <w:t xml:space="preserve">В соответствии с ФГОС ДО и принципами ФАОП оценка качества образовательной деятельности по АОП ЗПР: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1) поддерживает ценности развития и позитивной социализации ребенка дошкольного возраста с ОВЗ;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2) учитывает факт разнообразия путей развития ребенка с ОВЗ в условиях современного общества;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3) ориентирует систему дошкольного образования на поддержку вариативных организационных форм дошкольного образования для обучающихся с ОВЗ;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4) обеспечивает выбор методов и инструментов оценивания для семьи, образовательной организации и для педагогических работников Организации в соответствии: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- разнообразия вариантов развития обучающихся с ОВЗ в дошкольном детстве;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- разнообразия вариантов образовательной и коррекционно-реабилитационной среды;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- разнообразия местных условий в разных регионах и муниципальных образованиях Российской Федерации; </w:t>
      </w:r>
    </w:p>
    <w:p w:rsidR="00287106" w:rsidRPr="00287106" w:rsidRDefault="00287106" w:rsidP="00287106">
      <w:pPr>
        <w:pStyle w:val="Default"/>
        <w:jc w:val="both"/>
      </w:pPr>
      <w:r w:rsidRPr="00287106">
        <w:t xml:space="preserve">5) представляет собой основу для развивающего управления программами дошкольного образования для обучающихся с ОВЗ на уровне Организации, учредителя, региона, </w:t>
      </w:r>
      <w:r w:rsidRPr="00287106">
        <w:lastRenderedPageBreak/>
        <w:t xml:space="preserve">страны, обеспечивая тем самым качество основных образовательных программ дошкольного образования в разных условиях их реализации в масштабах всей страны. </w:t>
      </w:r>
    </w:p>
    <w:p w:rsidR="00287106" w:rsidRDefault="00287106" w:rsidP="00287106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12FF3" w:rsidRPr="00287106" w:rsidRDefault="00287106" w:rsidP="0028710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87106">
        <w:rPr>
          <w:rFonts w:ascii="Times New Roman" w:hAnsi="Times New Roman" w:cs="Times New Roman"/>
          <w:b/>
          <w:bCs/>
          <w:sz w:val="24"/>
          <w:szCs w:val="24"/>
        </w:rPr>
        <w:t>Педагогическая диагностика достижения планируемых результатов части программы, формируемой участниками образовательных отношений</w:t>
      </w:r>
    </w:p>
    <w:p w:rsidR="00612A02" w:rsidRPr="00612A02" w:rsidRDefault="00612A02" w:rsidP="00612A02">
      <w:pPr>
        <w:pStyle w:val="Default"/>
        <w:jc w:val="both"/>
      </w:pPr>
      <w:r w:rsidRPr="00612A02">
        <w:t>В части, формируемой участниками образовательных отношений, для индивидуальной педагогической диагностики используется диагностический инструментарий, представленный в парциальных программах. Педагогический контроль осуществляется путём оценки сформированных у детей специфических умений и навыков. Уровень овладения плавательными навыками оценивается по 3-балльной системе. Сумма баллов по тестам на каждом этапе обучения делится на количество тестов - получается средний балл. Данные заносятся в протокол и далее, с учётом оценки качества выполнения тестового задания анализируется.</w:t>
      </w: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14B7" w:rsidRDefault="006B14B7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E26" w:rsidRDefault="00436E26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3541" w:rsidRDefault="001C3541" w:rsidP="008E0F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3541" w:rsidRDefault="001C3541" w:rsidP="001C3541">
      <w:pPr>
        <w:pStyle w:val="Default"/>
        <w:jc w:val="center"/>
        <w:rPr>
          <w:b/>
          <w:bCs/>
        </w:rPr>
      </w:pPr>
      <w:r>
        <w:rPr>
          <w:b/>
          <w:bCs/>
        </w:rPr>
        <w:lastRenderedPageBreak/>
        <w:t>II. Содержательный раздел</w:t>
      </w:r>
    </w:p>
    <w:p w:rsidR="001C3541" w:rsidRPr="001C3541" w:rsidRDefault="001C3541" w:rsidP="001C3541">
      <w:pPr>
        <w:pStyle w:val="Default"/>
        <w:jc w:val="center"/>
      </w:pPr>
    </w:p>
    <w:p w:rsidR="001C3541" w:rsidRDefault="001C3541" w:rsidP="001C3541">
      <w:pPr>
        <w:pStyle w:val="Default"/>
        <w:jc w:val="both"/>
      </w:pPr>
      <w:r>
        <w:t xml:space="preserve">         </w:t>
      </w:r>
      <w:r w:rsidRPr="001C3541">
        <w:t xml:space="preserve">Способы реализации образовательной деятельности определяются климатическими, социально-экономическими условиями субъекта Российской Федерации, местом расположения Организации, педагогическим коллективом Организации. При организации образовательной деятельности по направлениям, обозначенным образовательными областями, необходимо следовать общим и специфическим принципам и подходам к формированию Программы, в частности принципам поддержки разнообразия детства, индивидуализации дошкольного образования обучающихся с ОВЗ и другим. Определяя содержание образовательной деятельности в соответствии с этими принципами, следует принимать во внимание неравномерность психофизического развития, особенности речевого развития обучающихся с ОВЗ, значительные индивидуальные различия между детьми, а также особенности социокультурной среды, в которой проживают семьи обучающихся. </w:t>
      </w:r>
    </w:p>
    <w:p w:rsidR="001C3541" w:rsidRPr="001C3541" w:rsidRDefault="001C3541" w:rsidP="001C3541">
      <w:pPr>
        <w:pStyle w:val="Default"/>
        <w:jc w:val="both"/>
      </w:pPr>
    </w:p>
    <w:p w:rsidR="001C3541" w:rsidRPr="001C3541" w:rsidRDefault="001C3541" w:rsidP="001C3541">
      <w:pPr>
        <w:pStyle w:val="Default"/>
        <w:jc w:val="both"/>
      </w:pPr>
      <w:r>
        <w:t xml:space="preserve">        В</w:t>
      </w:r>
      <w:r w:rsidRPr="001C3541">
        <w:t xml:space="preserve"> группах </w:t>
      </w:r>
      <w:r>
        <w:t>комбинированной</w:t>
      </w:r>
      <w:r w:rsidRPr="001C3541">
        <w:t xml:space="preserve"> направленности осуществляется реализация </w:t>
      </w:r>
      <w:r>
        <w:t>как ОП ДОО для детей</w:t>
      </w:r>
      <w:r w:rsidR="00BB3C00">
        <w:t xml:space="preserve"> с нормативным кризисом развития</w:t>
      </w:r>
      <w:r>
        <w:t xml:space="preserve">, так и </w:t>
      </w:r>
      <w:r w:rsidRPr="001C3541">
        <w:t>АОП ДО для обучающихся</w:t>
      </w:r>
      <w:r w:rsidR="00BB3C00">
        <w:t xml:space="preserve"> с ОВЗ различной нозологии</w:t>
      </w:r>
      <w:r w:rsidRPr="001C3541">
        <w:t xml:space="preserve">, обеспечивающей коррекцию нарушений развития и социальную адаптацию обучающихся с учетом особенностей их психофизического развития, индивидуальных возможностей. </w:t>
      </w:r>
    </w:p>
    <w:p w:rsidR="001C3541" w:rsidRDefault="001C3541" w:rsidP="001C3541">
      <w:pPr>
        <w:pStyle w:val="Default"/>
        <w:jc w:val="both"/>
        <w:rPr>
          <w:b/>
          <w:bCs/>
        </w:rPr>
      </w:pPr>
    </w:p>
    <w:p w:rsidR="001C3541" w:rsidRDefault="001C3541" w:rsidP="001C3541">
      <w:pPr>
        <w:pStyle w:val="Default"/>
        <w:jc w:val="both"/>
        <w:rPr>
          <w:b/>
          <w:bCs/>
        </w:rPr>
      </w:pPr>
      <w:r w:rsidRPr="001C3541">
        <w:rPr>
          <w:b/>
          <w:bCs/>
        </w:rPr>
        <w:t xml:space="preserve">2.1. Описание образовательной деятельности обучающихся с ЗПР </w:t>
      </w:r>
    </w:p>
    <w:p w:rsidR="001C3541" w:rsidRPr="001C3541" w:rsidRDefault="001C3541" w:rsidP="001C3541">
      <w:pPr>
        <w:pStyle w:val="Default"/>
        <w:jc w:val="both"/>
      </w:pPr>
    </w:p>
    <w:p w:rsidR="001C3541" w:rsidRPr="001C3541" w:rsidRDefault="001C3541" w:rsidP="001C3541">
      <w:pPr>
        <w:pStyle w:val="Default"/>
        <w:jc w:val="both"/>
      </w:pPr>
      <w:r>
        <w:t xml:space="preserve">         О</w:t>
      </w:r>
      <w:r w:rsidRPr="001C3541">
        <w:t xml:space="preserve">писание образовательной деятельности обучающихся с ЗПР в соответствии с направлениями развития ребенка, представленными в пяти образовательных областях.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Описание вариативных форм, способов, методов и средств реализации АОП ЗПР приводится с учетом психофизических, возрастных и индивидуальных особенностей дошкольников с ЗПР, специфики их образовательных потребностей и интересов. </w:t>
      </w:r>
    </w:p>
    <w:p w:rsidR="001C3541" w:rsidRPr="001C3541" w:rsidRDefault="001C3541" w:rsidP="001C3541">
      <w:pPr>
        <w:pStyle w:val="Default"/>
        <w:jc w:val="both"/>
      </w:pPr>
      <w:r>
        <w:t xml:space="preserve">          </w:t>
      </w:r>
      <w:r w:rsidRPr="001C3541">
        <w:t xml:space="preserve">Реализация АОП ЗПР обеспечивается на основе вариативных форм, способов, методов и средств, представленных в образовательных программах, методических пособиях, соответствующих принципам и целям Стандарта и выбираемых педагогом с учетом многообразия конкретных социокультурных, географических, климатических условий реализации Программы, возраста обучающихся с ЗПР, состава групп, особенностей и интересов обучающихся, запросов родителей (законных представителей).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Примером вариативных форм, способов, методов организации образовательной деятельности являются такие формы, как: образовательные ситуации, предлагаемые для группы обучающихся, исходя из особенностей их психофизического и речевого развития (занятия), различные виды игр и игровых ситуаций, в том числе сюжетно--ролевая игра, театрализованная игра, дидактическая и подвижная игра, в том числе, народные игры, игра-экспериментирование и другие виды игр; взаимодействие и общение обучающихся и педагогических работников и (или) обучающихся между собой; проекты различной направленности, прежде всего исследовательские; праздники, социальные акции, а также использование образовательного потенциала режимных моментов. Все формы вместе и каждая в отдельности могут быть реализованы через сочетание организованных педагогическим работником и самостоятельно инициируемых свободно выбираемых детьми видов деятельности. </w:t>
      </w:r>
    </w:p>
    <w:p w:rsidR="001C3541" w:rsidRPr="001C3541" w:rsidRDefault="001C3541" w:rsidP="001C3541">
      <w:pPr>
        <w:pStyle w:val="Default"/>
        <w:jc w:val="both"/>
      </w:pPr>
      <w:r>
        <w:t xml:space="preserve">         </w:t>
      </w:r>
      <w:r w:rsidRPr="001C3541">
        <w:t xml:space="preserve">Любые формы, способы, методы и средства реализации АОП ЗПР осуществляются с учетом базовых принципов ФГОС ДО. </w:t>
      </w:r>
    </w:p>
    <w:p w:rsidR="001C3541" w:rsidRDefault="001C3541" w:rsidP="001C3541">
      <w:pPr>
        <w:pStyle w:val="Default"/>
        <w:jc w:val="both"/>
        <w:rPr>
          <w:b/>
          <w:bCs/>
        </w:rPr>
      </w:pPr>
    </w:p>
    <w:p w:rsidR="001C3541" w:rsidRPr="001C3541" w:rsidRDefault="001C3541" w:rsidP="001C3541">
      <w:pPr>
        <w:pStyle w:val="Default"/>
        <w:jc w:val="both"/>
      </w:pPr>
      <w:r w:rsidRPr="001C3541">
        <w:rPr>
          <w:b/>
          <w:bCs/>
        </w:rPr>
        <w:t>Содержание образовательной деятельности с де</w:t>
      </w:r>
      <w:r>
        <w:rPr>
          <w:b/>
          <w:bCs/>
        </w:rPr>
        <w:t>тьми дошкольного возраста с ЗПР</w:t>
      </w:r>
      <w:r w:rsidRPr="001C3541">
        <w:rPr>
          <w:b/>
          <w:bCs/>
        </w:rPr>
        <w:t xml:space="preserve"> </w:t>
      </w:r>
      <w:hyperlink r:id="rId22" w:history="1">
        <w:r w:rsidRPr="001C3541">
          <w:rPr>
            <w:rStyle w:val="a5"/>
            <w:b/>
            <w:bCs/>
          </w:rPr>
          <w:t>(ФАОП, п.п. 34.4. стр. 302-353)</w:t>
        </w:r>
      </w:hyperlink>
      <w:r>
        <w:rPr>
          <w:b/>
          <w:bCs/>
        </w:rPr>
        <w:t>.</w:t>
      </w:r>
      <w:r w:rsidRPr="001C3541">
        <w:rPr>
          <w:b/>
          <w:bCs/>
        </w:rPr>
        <w:t xml:space="preserve"> </w:t>
      </w:r>
    </w:p>
    <w:p w:rsidR="001C3541" w:rsidRDefault="001C3541" w:rsidP="001C3541">
      <w:pPr>
        <w:pStyle w:val="Default"/>
        <w:jc w:val="both"/>
        <w:rPr>
          <w:b/>
          <w:bCs/>
        </w:rPr>
      </w:pPr>
    </w:p>
    <w:p w:rsidR="001C3541" w:rsidRPr="001C3541" w:rsidRDefault="001C3541" w:rsidP="001C3541">
      <w:pPr>
        <w:pStyle w:val="Default"/>
        <w:jc w:val="both"/>
      </w:pPr>
      <w:r w:rsidRPr="001C3541">
        <w:rPr>
          <w:b/>
          <w:bCs/>
        </w:rPr>
        <w:lastRenderedPageBreak/>
        <w:t>Часть программы, формируемая участни</w:t>
      </w:r>
      <w:r>
        <w:rPr>
          <w:b/>
          <w:bCs/>
        </w:rPr>
        <w:t>ками образовательных отношений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Выбор вариативных программ осуществляется с учетом потребностей, интересов и мотивов детей, членов их семей и педагогов и ориентирован на: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- специфику национальных социокультурных и иных условий, в которых осуществляется образовательная деятельность.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- выбор тех парциальных программ и форм организации с детьми, которые в наибольшей степени соответствуют потребностям и интересам детей, </w:t>
      </w:r>
      <w:r w:rsidR="00BB3C00">
        <w:t>а</w:t>
      </w:r>
      <w:r w:rsidRPr="001C3541">
        <w:t xml:space="preserve"> также возможностям педагогического коллектива; </w:t>
      </w:r>
    </w:p>
    <w:p w:rsidR="001C3541" w:rsidRDefault="001C3541" w:rsidP="001C3541">
      <w:pPr>
        <w:pStyle w:val="Default"/>
        <w:jc w:val="both"/>
      </w:pPr>
      <w:r w:rsidRPr="001C3541">
        <w:t>- слож</w:t>
      </w:r>
      <w:r>
        <w:t>ившиеся традиции Организации и г</w:t>
      </w:r>
      <w:r w:rsidRPr="001C3541">
        <w:t>руппы</w:t>
      </w:r>
      <w:r>
        <w:t>.</w:t>
      </w:r>
    </w:p>
    <w:p w:rsidR="00BB3C00" w:rsidRDefault="00BB3C00" w:rsidP="001C3541">
      <w:pPr>
        <w:pStyle w:val="Default"/>
        <w:jc w:val="both"/>
      </w:pPr>
    </w:p>
    <w:p w:rsidR="00BB3C00" w:rsidRDefault="00BB3C00" w:rsidP="002A33C0">
      <w:pPr>
        <w:pStyle w:val="Default"/>
        <w:jc w:val="both"/>
      </w:pPr>
      <w:r w:rsidRPr="00BB3C00">
        <w:t xml:space="preserve">Парциальная программа </w:t>
      </w:r>
      <w:hyperlink r:id="rId23" w:history="1">
        <w:r w:rsidRPr="002A33C0">
          <w:rPr>
            <w:rStyle w:val="a5"/>
          </w:rPr>
          <w:t>«Здравствуй, мир Белогорья!»</w:t>
        </w:r>
      </w:hyperlink>
      <w:r w:rsidRPr="00BB3C00">
        <w:t xml:space="preserve"> </w:t>
      </w:r>
      <w:r w:rsidR="002A33C0" w:rsidRPr="0007616D">
        <w:rPr>
          <w:color w:val="auto"/>
        </w:rPr>
        <w:t>(образовательная область «Познавательное развитие») Л.</w:t>
      </w:r>
      <w:r w:rsidR="002A33C0">
        <w:rPr>
          <w:color w:val="auto"/>
        </w:rPr>
        <w:t xml:space="preserve">В. Серых, Г.А. Репринцевой </w:t>
      </w:r>
      <w:r w:rsidRPr="00BB3C00">
        <w:t xml:space="preserve">направлена на познавательное развитие ребенка на основе социокультурных традиций Белгородской области с учетом индивидуальных и возрастных особенностей дошкольников, потребностей детей и их родителей. Данная программа реализуется в разновозрастных группах от 3 до 8 лет </w:t>
      </w:r>
      <w:r w:rsidR="00C13A23">
        <w:t>комбинированной направленности</w:t>
      </w:r>
      <w:r w:rsidR="002A33C0">
        <w:t>, в том числе с воспитанниками с ОВЗ ЗПР.</w:t>
      </w:r>
    </w:p>
    <w:p w:rsidR="002A33C0" w:rsidRPr="00BB3C00" w:rsidRDefault="002A33C0" w:rsidP="002A33C0">
      <w:pPr>
        <w:pStyle w:val="Default"/>
        <w:jc w:val="both"/>
      </w:pPr>
    </w:p>
    <w:p w:rsidR="00BB3C00" w:rsidRDefault="00BB3C00" w:rsidP="00BB3C00">
      <w:pPr>
        <w:pStyle w:val="Default"/>
      </w:pPr>
      <w:r w:rsidRPr="00BB3C00">
        <w:t>Цель: обеспечение познавательного развития детей 3 – 8 лет на основе социокультурных традиций Белгородской области, с учетом индивидуальных и возрастных особенностей дошкольников, потребностей детей и их родителей.</w:t>
      </w:r>
    </w:p>
    <w:p w:rsidR="00BB3C00" w:rsidRPr="00BB3C00" w:rsidRDefault="00BB3C00" w:rsidP="00BB3C00">
      <w:pPr>
        <w:pStyle w:val="Default"/>
        <w:rPr>
          <w:lang w:val="en-US"/>
        </w:rPr>
      </w:pPr>
      <w:r w:rsidRPr="00BB3C00">
        <w:rPr>
          <w:lang w:val="en-US"/>
        </w:rPr>
        <w:t xml:space="preserve">Задачи: </w:t>
      </w:r>
    </w:p>
    <w:p w:rsidR="00BB3C00" w:rsidRPr="00BB3C00" w:rsidRDefault="00BB3C00" w:rsidP="00BB3C00">
      <w:pPr>
        <w:pStyle w:val="Default"/>
        <w:numPr>
          <w:ilvl w:val="0"/>
          <w:numId w:val="2"/>
        </w:numPr>
      </w:pPr>
      <w:r w:rsidRPr="00BB3C00">
        <w:t xml:space="preserve">развитие познавательных интересов дошкольников, любознательности и познавательной мотивации на основе социокультурных традиций Белгородской области; </w:t>
      </w:r>
    </w:p>
    <w:p w:rsidR="00BB3C00" w:rsidRPr="00BB3C00" w:rsidRDefault="00BB3C00" w:rsidP="00BB3C00">
      <w:pPr>
        <w:pStyle w:val="Default"/>
        <w:numPr>
          <w:ilvl w:val="0"/>
          <w:numId w:val="2"/>
        </w:numPr>
      </w:pPr>
      <w:r w:rsidRPr="00BB3C00">
        <w:t xml:space="preserve"> формирование представлений о социокультурных ценностях и традициях России и Белгородской области;</w:t>
      </w:r>
    </w:p>
    <w:p w:rsidR="00BB3C00" w:rsidRPr="00BB3C00" w:rsidRDefault="00BB3C00" w:rsidP="00BB3C00">
      <w:pPr>
        <w:pStyle w:val="Default"/>
        <w:numPr>
          <w:ilvl w:val="0"/>
          <w:numId w:val="2"/>
        </w:numPr>
      </w:pPr>
      <w:r w:rsidRPr="00BB3C00">
        <w:t xml:space="preserve">развитие в игровой, познавательно-исследовательской, проектной деятельности представлений о себе и других людях, о природных богатствах и культурных достижениях Белгородской области, о труде и профессиях земляков, об историческом прошлом и настоящем Белогорья; </w:t>
      </w:r>
    </w:p>
    <w:p w:rsidR="00BB3C00" w:rsidRPr="00BB3C00" w:rsidRDefault="00BB3C00" w:rsidP="00BB3C00">
      <w:pPr>
        <w:pStyle w:val="Default"/>
        <w:numPr>
          <w:ilvl w:val="0"/>
          <w:numId w:val="2"/>
        </w:numPr>
      </w:pPr>
      <w:r w:rsidRPr="00BB3C00">
        <w:t xml:space="preserve">расширение «зоны ближайшего развития» путем включения дошкольников в развивающие формы совместной деятельности со взрослыми и друг с другом с учетом социокультурных традиций Белогорья; </w:t>
      </w:r>
    </w:p>
    <w:p w:rsidR="00BB3C00" w:rsidRPr="00BB3C00" w:rsidRDefault="00BB3C00" w:rsidP="00BB3C00">
      <w:pPr>
        <w:pStyle w:val="Default"/>
        <w:numPr>
          <w:ilvl w:val="0"/>
          <w:numId w:val="2"/>
        </w:numPr>
      </w:pPr>
      <w:r w:rsidRPr="00BB3C00">
        <w:t>ознакомление дошкольников с медицинскими профессиями, лучшими врачами Белогорья, ранняя профессиональная ориентация старших дошкольников;</w:t>
      </w:r>
    </w:p>
    <w:p w:rsidR="00BB3C00" w:rsidRPr="00BB3C00" w:rsidRDefault="00BB3C00" w:rsidP="00BB3C00">
      <w:pPr>
        <w:pStyle w:val="Default"/>
        <w:numPr>
          <w:ilvl w:val="0"/>
          <w:numId w:val="2"/>
        </w:numPr>
      </w:pPr>
      <w:r w:rsidRPr="00BB3C00">
        <w:t>развитие у детей способности к инициативному и самостоятельному действию по решению познавательных задач на основе социокультурных традиций Белгородской области.</w:t>
      </w:r>
    </w:p>
    <w:p w:rsidR="001C3541" w:rsidRDefault="00BB3C00" w:rsidP="00BB3C00">
      <w:pPr>
        <w:pStyle w:val="Default"/>
        <w:jc w:val="both"/>
      </w:pPr>
      <w:r w:rsidRPr="00BB3C00">
        <w:t>Базовыми принципами организации образовательного процесса в соответствии с парциальной программой «Здравствуй, мир Белогорья!» выступают принципы: синергизма и субъектности, культуро- и природосообразности, целостности и комплексности, увлекательности, активности и самостоятельности, творчества и продуктивности, принцип гуманизма</w:t>
      </w:r>
      <w:r>
        <w:t>.</w:t>
      </w:r>
    </w:p>
    <w:p w:rsidR="00BB3C00" w:rsidRDefault="00BB3C00" w:rsidP="00BB3C00">
      <w:pPr>
        <w:pStyle w:val="Default"/>
        <w:jc w:val="both"/>
        <w:rPr>
          <w:b/>
          <w:bCs/>
          <w:color w:val="FF0000"/>
        </w:rPr>
      </w:pP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612A02">
        <w:rPr>
          <w:b/>
          <w:color w:val="auto"/>
        </w:rPr>
        <w:t>Парциальная программа</w:t>
      </w:r>
      <w:r w:rsidRPr="0007616D">
        <w:rPr>
          <w:color w:val="auto"/>
        </w:rPr>
        <w:t xml:space="preserve"> </w:t>
      </w:r>
      <w:hyperlink r:id="rId24" w:history="1">
        <w:r w:rsidRPr="00612A02">
          <w:rPr>
            <w:rStyle w:val="a5"/>
            <w:bCs/>
          </w:rPr>
          <w:t>«Алгоритмика: развитие логического и алгоритмического мышления детей 6—7 лет»</w:t>
        </w:r>
        <w:r w:rsidRPr="00612A02">
          <w:rPr>
            <w:rStyle w:val="a5"/>
          </w:rPr>
          <w:t xml:space="preserve"> (образовательная область «Познавательное развитие»).</w:t>
        </w:r>
      </w:hyperlink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color w:val="auto"/>
        </w:rPr>
        <w:t>Программа разработана для воспит</w:t>
      </w:r>
      <w:r>
        <w:rPr>
          <w:color w:val="auto"/>
        </w:rPr>
        <w:t>ателей, работающих с детьми 6-</w:t>
      </w:r>
      <w:r w:rsidRPr="0007616D">
        <w:rPr>
          <w:color w:val="auto"/>
        </w:rPr>
        <w:t>7 лет, и предназначена для внедрения в работу дошкольных образовательных организаций в форме кружка с использованием планшетов. В процессе обучения дошкольники знакомятся с элементарным программ.</w:t>
      </w:r>
      <w:r>
        <w:rPr>
          <w:color w:val="auto"/>
        </w:rPr>
        <w:t xml:space="preserve"> Данная про</w:t>
      </w:r>
      <w:r w:rsidRPr="0007616D">
        <w:rPr>
          <w:color w:val="auto"/>
        </w:rPr>
        <w:t>грамма реализуется в подгот</w:t>
      </w:r>
      <w:r>
        <w:rPr>
          <w:color w:val="auto"/>
        </w:rPr>
        <w:t>овительной группе от 6 до 7 лет. Для детей с ОВЗ ЗПР сроки реализации Программы пролонгированы  до 8  лет.</w:t>
      </w: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bCs/>
          <w:color w:val="auto"/>
        </w:rPr>
        <w:lastRenderedPageBreak/>
        <w:t xml:space="preserve">Цель: </w:t>
      </w:r>
      <w:r w:rsidRPr="0007616D">
        <w:rPr>
          <w:color w:val="auto"/>
        </w:rPr>
        <w:t>знакомство старших дошкольников с элементами программирования с использованием цифровых средств (планшетов), развитие предпосылок логического и алгоритмического мышления.</w:t>
      </w: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color w:val="auto"/>
        </w:rPr>
        <w:t xml:space="preserve">При разработке Программы были сформулированы </w:t>
      </w:r>
      <w:r w:rsidRPr="0007616D">
        <w:rPr>
          <w:bCs/>
          <w:color w:val="auto"/>
        </w:rPr>
        <w:t>образовательные, развивающие и воспитательные задачи</w:t>
      </w:r>
      <w:r w:rsidRPr="0007616D">
        <w:rPr>
          <w:color w:val="auto"/>
        </w:rPr>
        <w:t>, которые в ней решаются:</w:t>
      </w: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color w:val="auto"/>
        </w:rPr>
        <w:t>— образовательные задачи: формирование у детей умения обращаться с планшетом, формирование элементарных навыков программирования (знание основных элементов программирования и использование этих знаний на практике – самостоятельное создание простейших программ и анимаций);</w:t>
      </w: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color w:val="auto"/>
        </w:rPr>
        <w:t>— развивающие задачи: развитие логических функций; формирование речи, внимания, интереса к теме информатики; развитие инициативности и самостоятельности;</w:t>
      </w: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color w:val="auto"/>
        </w:rPr>
        <w:t>— воспитательные задачи: создание условий для воспитания трудолюбия, дисциплинированности, сосредоточенности, силы воли, терпения, настойчивости, сопереживания, коммуникабельности, умения работать в команде.</w:t>
      </w:r>
    </w:p>
    <w:p w:rsidR="002A33C0" w:rsidRPr="0007616D" w:rsidRDefault="002A33C0" w:rsidP="002A33C0">
      <w:pPr>
        <w:pStyle w:val="Default"/>
        <w:jc w:val="both"/>
        <w:rPr>
          <w:color w:val="auto"/>
        </w:rPr>
      </w:pPr>
      <w:r w:rsidRPr="0007616D">
        <w:rPr>
          <w:color w:val="auto"/>
        </w:rPr>
        <w:t xml:space="preserve">В основу Программы легли следующие </w:t>
      </w:r>
      <w:r w:rsidRPr="0007616D">
        <w:rPr>
          <w:bCs/>
          <w:color w:val="auto"/>
        </w:rPr>
        <w:t>принципы:</w:t>
      </w:r>
      <w:r w:rsidRPr="0007616D">
        <w:rPr>
          <w:color w:val="auto"/>
        </w:rPr>
        <w:t xml:space="preserve"> природосообразности; воспитывающего обучения; гуманизации педагогического процесса; систематичности и последовательности; индивидуального подхода; развивающего обучения; научности; комплексности педагогических процессов; связи теории с практикой; здоровьесбережения; успешности; коммуникативности и кооперации; результативности; культуросообразности; целостности и единства; непрерывности; необходимости и достаточности.</w:t>
      </w:r>
    </w:p>
    <w:p w:rsidR="002A33C0" w:rsidRDefault="002A33C0" w:rsidP="00BB3C00">
      <w:pPr>
        <w:pStyle w:val="Default"/>
        <w:jc w:val="both"/>
        <w:rPr>
          <w:b/>
          <w:bCs/>
          <w:color w:val="FF0000"/>
        </w:rPr>
      </w:pPr>
    </w:p>
    <w:p w:rsidR="001C3541" w:rsidRDefault="001C3541" w:rsidP="001C3541">
      <w:pPr>
        <w:pStyle w:val="Default"/>
        <w:jc w:val="both"/>
        <w:rPr>
          <w:b/>
          <w:bCs/>
        </w:rPr>
      </w:pPr>
      <w:r w:rsidRPr="001C3541">
        <w:rPr>
          <w:b/>
          <w:bCs/>
        </w:rPr>
        <w:t xml:space="preserve">2.2. Взаимодействие педагогических работников с детьми </w:t>
      </w:r>
    </w:p>
    <w:p w:rsidR="001C3541" w:rsidRPr="001C3541" w:rsidRDefault="001C3541" w:rsidP="001C3541">
      <w:pPr>
        <w:pStyle w:val="Default"/>
        <w:jc w:val="both"/>
      </w:pPr>
    </w:p>
    <w:p w:rsidR="001C3541" w:rsidRPr="001C3541" w:rsidRDefault="001C3541" w:rsidP="001C3541">
      <w:pPr>
        <w:pStyle w:val="Default"/>
        <w:jc w:val="both"/>
      </w:pPr>
      <w:r>
        <w:t xml:space="preserve">          </w:t>
      </w:r>
      <w:r w:rsidRPr="001C3541">
        <w:t xml:space="preserve">Формы, способы, методы и средства реализации программы, которые отражают следующие аспекты образовательной среды: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- характер взаимодействия с педагогическим работником;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- характер взаимодействия с другими детьми;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- система отношений ребенка к миру, к другим людям, к себе самому.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Взаимодействие педагогических работников с детьми является важнейшим фактором развития ребенка и пронизывает все направления образовательной деятельности. </w:t>
      </w:r>
    </w:p>
    <w:p w:rsidR="001C3541" w:rsidRPr="001C3541" w:rsidRDefault="001C3541" w:rsidP="001C3541">
      <w:pPr>
        <w:pStyle w:val="Default"/>
        <w:jc w:val="both"/>
      </w:pPr>
      <w:r>
        <w:t xml:space="preserve">         </w:t>
      </w:r>
      <w:r w:rsidRPr="001C3541">
        <w:t xml:space="preserve">С помощью педагогического работника и в самостоятельной деятельности ребенок учится познавать окружающий мир, играть, рисовать, общаться с окружающими. Процесс приобщения к культурным образцам человеческой деятельности (культуре жизни, познанию мира, речи, коммуникации и прочим), приобретения культурных умений при взаимодействии с педагогическим работником и в самостоятельной деятельности в предметной среде называется процессом овладения культурными практиками. </w:t>
      </w:r>
    </w:p>
    <w:p w:rsidR="001C3541" w:rsidRPr="001C3541" w:rsidRDefault="001C3541" w:rsidP="001C3541">
      <w:pPr>
        <w:pStyle w:val="Default"/>
        <w:jc w:val="both"/>
      </w:pPr>
      <w:r>
        <w:t xml:space="preserve">          </w:t>
      </w:r>
      <w:r w:rsidRPr="001C3541">
        <w:t xml:space="preserve">Процесс приобретения общих культурных умений во всей его полноте возможен только в том случае, если педагогический работник выступает в этом процессе в роли партнера, а не руководителя, поддерживая и развивая мотивацию ребенка. Партнерские отношения педагогического работника и ребенка в Организации и в семье являются разумной альтернативой двум диаметрально противоположным подходам: прямому обучению и образованию, основанному на идеях «свободного воспитания». Основной функциональной характеристикой партнерских отношений является равноправное относительно ребенка включение педагогического работника в процесс деятельности. Педагогический работник участвует в реализации поставленной цели наравне с детьми, как более опытный и компетентный партнер. </w:t>
      </w:r>
    </w:p>
    <w:p w:rsidR="001C3541" w:rsidRPr="001C3541" w:rsidRDefault="001C3541" w:rsidP="001C3541">
      <w:pPr>
        <w:pStyle w:val="Default"/>
        <w:jc w:val="both"/>
      </w:pPr>
      <w:r>
        <w:t xml:space="preserve">         </w:t>
      </w:r>
      <w:r w:rsidRPr="001C3541">
        <w:t xml:space="preserve">Для личностно-порождающего взаимодействия характерно принятие ребенка таким, какой он есть, и вера в его способности. Педагогический работник не подгоняет ребенка под какой-то определенный «стандарт», а строит общение с ним с ориентацией на достоинства и индивидуальные особенности ребенка, его характер, привычки, интересы, предпочтения. Он сопереживает ребенку в радости и огорчениях, оказывает поддержку </w:t>
      </w:r>
      <w:r w:rsidRPr="001C3541">
        <w:lastRenderedPageBreak/>
        <w:t xml:space="preserve">при затруднениях, участвует в его играх и занятиях. Педагогический работник старается избегать запретов и наказаний. Ограничения и порицания используются в случае крайней необходимости, не унижая достоинство ребенка. Такой стиль воспитания обеспечивает ребенку чувство психологической защищенности, способствует развитию его индивидуальности, положительных взаимоотношений с педагогическим работником и другими детьми. </w:t>
      </w:r>
    </w:p>
    <w:p w:rsidR="001C3541" w:rsidRPr="001C3541" w:rsidRDefault="00E5534F" w:rsidP="001C3541">
      <w:pPr>
        <w:pStyle w:val="Default"/>
        <w:jc w:val="both"/>
      </w:pPr>
      <w:r>
        <w:t xml:space="preserve">        </w:t>
      </w:r>
      <w:r w:rsidR="001C3541" w:rsidRPr="001C3541">
        <w:t xml:space="preserve">Личностно-порождающее взаимодействие способствует формированию у ребенка различных позитивных качеств. Ребенок учится уважать себя и других, так как отношение ребенка к себе и другим людям всегда отражает характер отношения к нему окружающих. Он приобретает чувство уверенности в себе, не боится ошибок. Когда педагогический работник предоставляют ребенку самостоятельность, оказывают поддержку, вселяют веру в его силы, он не пасует перед трудностями, настойчиво ищет пути их преодоления. </w:t>
      </w:r>
    </w:p>
    <w:p w:rsidR="001C3541" w:rsidRPr="001C3541" w:rsidRDefault="00E5534F" w:rsidP="001C3541">
      <w:pPr>
        <w:pStyle w:val="Default"/>
        <w:jc w:val="both"/>
      </w:pPr>
      <w:r>
        <w:t xml:space="preserve">       </w:t>
      </w:r>
      <w:r w:rsidR="001C3541" w:rsidRPr="001C3541">
        <w:t xml:space="preserve">Ребенок не боится быть самим собой, быть искренним. Когда педагогический работник поддерживают индивидуальность ребенка, принимают его таким, каков он есть, избегают неоправданных ограничений и наказаний, ребенок не боится быть самим собой, признавать свои ошибки. Взаимное доверие между педагогическим работником и детьми способствует истинному принятию ребенком моральных норм. </w:t>
      </w:r>
    </w:p>
    <w:p w:rsidR="001C3541" w:rsidRPr="001C3541" w:rsidRDefault="00E5534F" w:rsidP="001C3541">
      <w:pPr>
        <w:pStyle w:val="Default"/>
        <w:jc w:val="both"/>
      </w:pPr>
      <w:r>
        <w:t xml:space="preserve">       </w:t>
      </w:r>
      <w:r w:rsidR="001C3541" w:rsidRPr="001C3541">
        <w:t xml:space="preserve">Ребенок учится брать на себя ответственность за свои решения и поступки. Ведь педагогический работник везде, где это возможно, предоставляет ребенку право выбора того или действия. Признание за ребенком права иметь свое мнение, выбирать занятия по душе, партнеров по игре способствует формированию у него личностной зрелости и, как следствие, чувства ответственности за свой выбор. </w:t>
      </w:r>
    </w:p>
    <w:p w:rsidR="001C3541" w:rsidRPr="001C3541" w:rsidRDefault="00E5534F" w:rsidP="001C3541">
      <w:pPr>
        <w:pStyle w:val="Default"/>
        <w:jc w:val="both"/>
      </w:pPr>
      <w:r>
        <w:t xml:space="preserve">       </w:t>
      </w:r>
      <w:r w:rsidR="001C3541" w:rsidRPr="001C3541">
        <w:t xml:space="preserve">Ребенок приучается думать самостоятельно, поскольку педагогические работники не навязывают ему своего решения, а способствуют тому, чтобы он принял собственное.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Ребенок учится адекватно выражать свои чувства. Помогая ребенку осознать свои переживания, выразить их словами, педагогические работники содействуют формированию у него умения проявлять чувства социально приемлемыми способами. </w:t>
      </w:r>
    </w:p>
    <w:p w:rsidR="001C3541" w:rsidRPr="001C3541" w:rsidRDefault="001C3541" w:rsidP="001C3541">
      <w:pPr>
        <w:pStyle w:val="Default"/>
        <w:jc w:val="both"/>
      </w:pPr>
      <w:r w:rsidRPr="001C3541">
        <w:t xml:space="preserve">Ребенок учится понимать других и сочувствовать им, потому что получает этот опыт из общения с педагогическим работником и переносит его на других людей. </w:t>
      </w:r>
    </w:p>
    <w:p w:rsidR="001C3541" w:rsidRPr="001C3541" w:rsidRDefault="00E5534F" w:rsidP="001C3541">
      <w:pPr>
        <w:pStyle w:val="Default"/>
        <w:jc w:val="both"/>
      </w:pPr>
      <w:r>
        <w:t xml:space="preserve">      </w:t>
      </w:r>
      <w:r w:rsidR="001C3541" w:rsidRPr="001C3541">
        <w:t xml:space="preserve">Детская инициатива проявляется в свободной самостоятельной деятельности детей по выбору и интересам. Возможность играть, рисовать, конструировать, сочинять и пр. в соответствии с собственными интересами является важнейшим источником эмоционального благополучия ребенка в детском саду. Самостоятельная деятельность детей протекает преимущественно в утренний отрезок времени и во второй половине дня. Взрослый постоянно создает ситуации, побуждающие детей активно применять свои знания и умения, ставит перед ними все более сложные задачи, развивает волю, поддерживает желание преодолевать трудности, оказывает дозированную помощь. </w:t>
      </w:r>
    </w:p>
    <w:p w:rsidR="001C3541" w:rsidRPr="001C3541" w:rsidRDefault="00E5534F" w:rsidP="001C3541">
      <w:pPr>
        <w:pStyle w:val="Default"/>
        <w:jc w:val="both"/>
      </w:pPr>
      <w:r>
        <w:t xml:space="preserve">       </w:t>
      </w:r>
      <w:r w:rsidR="001C3541" w:rsidRPr="001C3541">
        <w:t xml:space="preserve">Когда взрослые поддерживают индивидуальность ребенка, принимают его таким, каков он есть, избегают неоправданных ограничений и наказаний, ребенок не боится быть самим собой, признавать свои ошибки. Взаимное доверие между взрослыми и детьми способствует истинному принятию ребенком моральных норм, взрослый, где это возможно, предоставляет ребенку право выбора того или действия. Ребенок учится брать на себя ответственность за свои решения и поступки. Помогая ребенку осознать свои переживания, выразить их словами, взрослые содействуют формированию у него умения проявлять чувства социально приемлемыми способами. Ребенок учится понимать других и сочувствовать им, потому что получает этот опыт из общения со взрослыми и переносит его на других людей. </w:t>
      </w:r>
    </w:p>
    <w:p w:rsidR="001C3541" w:rsidRPr="001C3541" w:rsidRDefault="00E5534F" w:rsidP="001C3541">
      <w:pPr>
        <w:pStyle w:val="Default"/>
        <w:jc w:val="both"/>
      </w:pPr>
      <w:r>
        <w:t xml:space="preserve">       </w:t>
      </w:r>
      <w:r w:rsidR="001C3541" w:rsidRPr="001C3541">
        <w:t xml:space="preserve">При разработке АОП ЗПР учитывается, что приобретение дошкольниками с ЗПР социального и познавательного опыта осуществляется, как правило, двумя путями: под руководством педагогов в процессе коррекционно-развивающей работы и в ходе самостоятельной деятельности, возникающей по инициативе ребенка. </w:t>
      </w:r>
    </w:p>
    <w:p w:rsidR="001C3541" w:rsidRPr="001C3541" w:rsidRDefault="00E5534F" w:rsidP="001C3541">
      <w:pPr>
        <w:pStyle w:val="Default"/>
        <w:jc w:val="both"/>
      </w:pPr>
      <w:r>
        <w:lastRenderedPageBreak/>
        <w:t xml:space="preserve">      </w:t>
      </w:r>
      <w:r w:rsidR="001C3541" w:rsidRPr="001C3541">
        <w:t xml:space="preserve">Несмотря на то, что в Программе уделяется большое внимание самостоятельной инициативной деятельности детей, однако возможности детей с ЗПР в познании таким путем ограничены, поэтому приоритетным является первый путь. Опора делается на положение о том, что процесс обучения — это искусственно организованная познавательная деятельность, способствующая индивидуальному развитию и познанию предметов и явлений окружающего мира, их закономерных связей. Эта деятельность протекает в специально созданных условиях, в определенном месте, в определенное время, в конкретных формах и т. п., в частности в специальных групповых и индивидуальных коррекционных занятиях. По мере развития познавательной деятельности и эмоционально-личностной сферы ребенка с ЗПР, все большее значение приобретает его собственная активность и инициатива, а взрослые создают для личностного развития все условия. </w:t>
      </w:r>
    </w:p>
    <w:p w:rsidR="001C3541" w:rsidRDefault="00E5534F" w:rsidP="001C3541">
      <w:pPr>
        <w:pStyle w:val="Default"/>
        <w:jc w:val="both"/>
      </w:pPr>
      <w:r>
        <w:t xml:space="preserve">       </w:t>
      </w:r>
      <w:r w:rsidR="001C3541" w:rsidRPr="001C3541">
        <w:t xml:space="preserve">Особенности коррекционно-развивающей работы с детьми с ЗПР состоят в необходимости индивидуального и дифференцированного подхода, сниженного темпа обучения, структурной простоты содержания знаний и умений, наглядности, возврата к уже изученному материалу. </w:t>
      </w:r>
    </w:p>
    <w:p w:rsidR="00E5534F" w:rsidRPr="001C3541" w:rsidRDefault="00E5534F" w:rsidP="001C3541">
      <w:pPr>
        <w:pStyle w:val="Default"/>
        <w:jc w:val="both"/>
      </w:pPr>
    </w:p>
    <w:p w:rsidR="00E5534F" w:rsidRPr="00E5534F" w:rsidRDefault="00E5534F" w:rsidP="00E5534F">
      <w:pPr>
        <w:pStyle w:val="Default"/>
        <w:jc w:val="both"/>
      </w:pPr>
      <w:r w:rsidRPr="00E5534F">
        <w:t xml:space="preserve">         При проведении диагностических и коррекционных мероприятий с детьми с ЗПР педагогам и специалистам важно соблюдать следующие основные требования:</w:t>
      </w:r>
      <w:r w:rsidRPr="00E5534F">
        <w:br/>
        <w:t xml:space="preserve">1.Исходя из «Конвенции о правах ребёнка», стремиться к реализации права детей на образование, направленное на развитие личности, умственных и физических способностей.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2.Любое обследование ребёнка проводить, получив письменное согласие родителей или лиц, их заменяющих на психолого-педагогическое сопровождение.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3.С учетом требований ФГОС ДО при оценке динамики продвижения ребёнка не сравнивать его ресурс с достижениями других детей, а с его собственными достижениями на предыдущем этапе развития.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4.Корректно и гуманно оценивая динамику продвижения ребёнка, реально представлять дальнейшие возможности развития и социальной адаптации.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5.Весь персонал, работающий с ребёнком, должен соблюдать профессиональную этику.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6.Педагогический прогноз определять на основе динамического наблюдения и углубленного анализа результатов комплексного обследования, с педагогическим оптимизмом, стремясь у каждого ребенка выявить сохранные потенциальные возможности, определить положительные стороны его психического и личностного развития, на которые можно опереться в педагогической работе.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7.Создавать для ребёнка атмосферу доброжелательности, формировать чувство психологической безопасности, стремиться к принятию ребенка с пониманием специфики его трудностей и проблем развития. Ко всем детям и особенно физически ослабленным, легко возбудимым, неуравновешенным относиться спокойно, ровно, доброжелательно.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8.Разрабатывать динамичную индивидуальную коррекционно-развивающую программу для каждого ребёнка, адекватную его образовательным потребностям и возможностям.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9.Стимулировать умственное и эмоциональное развитие с опорой на психическое состояние радости, спокойствия.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10.Терпеливо обучать ребёнка осуществлять перенос сложившегося способа действия в сходные условия, переключаться с одного способа действия на другой, при выполнении каждого задания стимулировать познавательную активность, творчество и изобретательность. </w:t>
      </w:r>
    </w:p>
    <w:p w:rsidR="00E5534F" w:rsidRDefault="00E5534F" w:rsidP="00E5534F">
      <w:pPr>
        <w:pStyle w:val="Default"/>
        <w:rPr>
          <w:b/>
          <w:bCs/>
          <w:sz w:val="20"/>
          <w:szCs w:val="20"/>
        </w:rPr>
      </w:pPr>
    </w:p>
    <w:p w:rsidR="00E5534F" w:rsidRPr="00E5534F" w:rsidRDefault="00E5534F" w:rsidP="00E5534F">
      <w:pPr>
        <w:pStyle w:val="Default"/>
      </w:pPr>
      <w:r w:rsidRPr="00E5534F">
        <w:rPr>
          <w:b/>
          <w:bCs/>
        </w:rPr>
        <w:t>2.3. Взаимодействие педагогического коллектива с родителями (законными представителями) обучающихся</w:t>
      </w:r>
      <w:r w:rsidR="002A33C0">
        <w:rPr>
          <w:b/>
          <w:bCs/>
        </w:rPr>
        <w:t>.</w:t>
      </w:r>
      <w:r w:rsidRPr="00E5534F">
        <w:rPr>
          <w:b/>
          <w:bCs/>
        </w:rPr>
        <w:t xml:space="preserve"> </w:t>
      </w:r>
    </w:p>
    <w:p w:rsidR="001C3541" w:rsidRDefault="00E5534F" w:rsidP="00E5534F">
      <w:pPr>
        <w:pStyle w:val="Default"/>
        <w:jc w:val="both"/>
      </w:pPr>
      <w:r>
        <w:t xml:space="preserve">             </w:t>
      </w:r>
      <w:r w:rsidRPr="00E5534F">
        <w:t xml:space="preserve">Все усилия педагогических работников по подготовке к школе и успешной интеграции обучающихся с ОВЗ, будут недостаточно успешными без постоянного </w:t>
      </w:r>
      <w:r w:rsidRPr="00E5534F">
        <w:lastRenderedPageBreak/>
        <w:t xml:space="preserve">контакта с родителями (законным представителям). Семья должна принимать активное участие в развитии ребенка, чтобы обеспечить непрерывность коррекционно-восстановительного процесса. Родители (законные представители) отрабатывают и закрепляют навыки и умения у обучающихся, сформированные специалистами, по возможности помогать изготавливать пособия для работы в Организации и дома. Домашние задания, предлагаемые учителем-логопедом, </w:t>
      </w:r>
      <w:r>
        <w:t xml:space="preserve">учителем-дефектологом, </w:t>
      </w:r>
      <w:r w:rsidRPr="00E5534F">
        <w:t>педагогом-психологом и воспитателем для выполнения, должны быть четко разъяснены. Это обеспечит необходимую эффективность коррекционной работы, ускорит процесс восстановления нарушенных функций у обучающихся.</w:t>
      </w:r>
    </w:p>
    <w:p w:rsidR="00E5534F" w:rsidRDefault="00E5534F" w:rsidP="00E5534F">
      <w:pPr>
        <w:pStyle w:val="Default"/>
        <w:jc w:val="both"/>
      </w:pPr>
    </w:p>
    <w:p w:rsidR="00E5534F" w:rsidRPr="00E5534F" w:rsidRDefault="00E5534F" w:rsidP="00E5534F">
      <w:pPr>
        <w:pStyle w:val="Default"/>
        <w:jc w:val="both"/>
      </w:pPr>
      <w:r w:rsidRPr="00E5534F">
        <w:rPr>
          <w:b/>
          <w:bCs/>
        </w:rPr>
        <w:t xml:space="preserve">Особенности взаимодействия педагогического коллектива с семьями дошкольников с ЗПР описаны в </w:t>
      </w:r>
      <w:hyperlink r:id="rId25" w:history="1">
        <w:r w:rsidRPr="00E5534F">
          <w:rPr>
            <w:rStyle w:val="a5"/>
            <w:b/>
            <w:bCs/>
          </w:rPr>
          <w:t>п. 39.5. ФАОП ДО стр. 472</w:t>
        </w:r>
      </w:hyperlink>
      <w:r w:rsidRPr="00E5534F">
        <w:rPr>
          <w:b/>
          <w:bCs/>
        </w:rPr>
        <w:t xml:space="preserve">: </w:t>
      </w:r>
    </w:p>
    <w:p w:rsidR="00E5534F" w:rsidRPr="00E5534F" w:rsidRDefault="00E5534F" w:rsidP="00E5534F">
      <w:pPr>
        <w:pStyle w:val="Default"/>
        <w:jc w:val="both"/>
      </w:pPr>
      <w:r>
        <w:rPr>
          <w:b/>
          <w:bCs/>
        </w:rPr>
        <w:t xml:space="preserve">         </w:t>
      </w:r>
      <w:r w:rsidRPr="00E5534F">
        <w:rPr>
          <w:b/>
          <w:bCs/>
        </w:rPr>
        <w:t xml:space="preserve">Планируемый результат работы с родителями (законными представителями):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- организация преемственности в работе Организации и семьи по вопросам оздоровления, досуга, обучения и воспитания;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- повышение уровня родительской компетентности;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- гармонизация семейных детско-родительских отношений. </w:t>
      </w:r>
    </w:p>
    <w:p w:rsidR="00E5534F" w:rsidRDefault="00E5534F" w:rsidP="00E5534F">
      <w:pPr>
        <w:pStyle w:val="Default"/>
        <w:jc w:val="both"/>
        <w:rPr>
          <w:b/>
          <w:bCs/>
        </w:rPr>
      </w:pPr>
    </w:p>
    <w:p w:rsidR="00E5534F" w:rsidRPr="00E5534F" w:rsidRDefault="00E5534F" w:rsidP="00E5534F">
      <w:pPr>
        <w:pStyle w:val="Default"/>
        <w:jc w:val="both"/>
      </w:pPr>
      <w:r w:rsidRPr="00E5534F">
        <w:rPr>
          <w:b/>
          <w:bCs/>
        </w:rPr>
        <w:t xml:space="preserve">2.4. Программа коррекционно-развивающей работы с детьми с ЗПР </w:t>
      </w:r>
    </w:p>
    <w:p w:rsidR="00E5534F" w:rsidRDefault="00E5534F" w:rsidP="00E5534F">
      <w:pPr>
        <w:pStyle w:val="Default"/>
        <w:jc w:val="both"/>
      </w:pPr>
    </w:p>
    <w:p w:rsidR="00E5534F" w:rsidRPr="00E5534F" w:rsidRDefault="00E5534F" w:rsidP="00E5534F">
      <w:pPr>
        <w:pStyle w:val="Default"/>
        <w:jc w:val="both"/>
      </w:pPr>
      <w:r>
        <w:t xml:space="preserve">       </w:t>
      </w:r>
      <w:r w:rsidRPr="00E5534F">
        <w:rPr>
          <w:b/>
        </w:rPr>
        <w:t>Цель программы коррекционной работы</w:t>
      </w:r>
      <w:r w:rsidRPr="00E5534F">
        <w:t xml:space="preserve"> соответствует </w:t>
      </w:r>
      <w:hyperlink r:id="rId26" w:history="1">
        <w:r w:rsidRPr="00E5534F">
          <w:rPr>
            <w:rStyle w:val="a5"/>
          </w:rPr>
          <w:t>п. 45.1. ФАОП ДО стр. 589</w:t>
        </w:r>
      </w:hyperlink>
      <w:r w:rsidRPr="00E5534F">
        <w:t xml:space="preserve"> </w:t>
      </w:r>
    </w:p>
    <w:p w:rsidR="00E5534F" w:rsidRPr="00E5534F" w:rsidRDefault="00E5534F" w:rsidP="00E5534F">
      <w:pPr>
        <w:pStyle w:val="Default"/>
        <w:jc w:val="both"/>
      </w:pPr>
      <w:r w:rsidRPr="00E5534F">
        <w:rPr>
          <w:b/>
        </w:rPr>
        <w:t>Задачи</w:t>
      </w:r>
      <w:r w:rsidRPr="00E5534F">
        <w:t xml:space="preserve"> образовательной деятельности по профессиональной коррекции нарушений развития детей с ЗПР описаны в </w:t>
      </w:r>
      <w:hyperlink r:id="rId27" w:history="1">
        <w:r w:rsidRPr="00E5534F">
          <w:rPr>
            <w:rStyle w:val="a5"/>
          </w:rPr>
          <w:t>п. 45.2. ФАОП ДО стр. 589</w:t>
        </w:r>
      </w:hyperlink>
      <w:r>
        <w:t>.</w:t>
      </w:r>
      <w:r w:rsidRPr="00E5534F">
        <w:t xml:space="preserve"> </w:t>
      </w:r>
    </w:p>
    <w:p w:rsidR="00E5534F" w:rsidRPr="00E5534F" w:rsidRDefault="00E5534F" w:rsidP="00E5534F">
      <w:pPr>
        <w:pStyle w:val="Default"/>
        <w:jc w:val="both"/>
      </w:pPr>
      <w:r>
        <w:t xml:space="preserve">      </w:t>
      </w:r>
      <w:r w:rsidRPr="00E5534F">
        <w:rPr>
          <w:b/>
        </w:rPr>
        <w:t>Структурные компоненты</w:t>
      </w:r>
      <w:r w:rsidRPr="00E5534F">
        <w:t xml:space="preserve"> образовательной деятельности по профессиональной коррекции нарушений развития обучающихся с ЗПР и алгоритм ее разработки описан в </w:t>
      </w:r>
      <w:hyperlink r:id="rId28" w:history="1">
        <w:r w:rsidRPr="00E5534F">
          <w:rPr>
            <w:rStyle w:val="a5"/>
          </w:rPr>
          <w:t>п. 45.3. ФАОП ДО стр. 590-591.</w:t>
        </w:r>
      </w:hyperlink>
      <w:r w:rsidRPr="00E5534F">
        <w:t xml:space="preserve"> </w:t>
      </w:r>
    </w:p>
    <w:p w:rsidR="00E5534F" w:rsidRDefault="00E5534F" w:rsidP="00E5534F">
      <w:pPr>
        <w:pStyle w:val="Default"/>
        <w:jc w:val="both"/>
        <w:rPr>
          <w:b/>
          <w:bCs/>
        </w:rPr>
      </w:pPr>
      <w:r>
        <w:rPr>
          <w:b/>
          <w:bCs/>
        </w:rPr>
        <w:t xml:space="preserve">       </w:t>
      </w:r>
    </w:p>
    <w:p w:rsidR="00E5534F" w:rsidRDefault="00E5534F" w:rsidP="00E5534F">
      <w:pPr>
        <w:pStyle w:val="Default"/>
        <w:jc w:val="both"/>
        <w:rPr>
          <w:b/>
          <w:bCs/>
        </w:rPr>
      </w:pPr>
      <w:r w:rsidRPr="00E5534F">
        <w:rPr>
          <w:b/>
          <w:bCs/>
        </w:rPr>
        <w:t xml:space="preserve">Процесс коррекционной работы условно можно разделить на три этапа: </w:t>
      </w:r>
    </w:p>
    <w:p w:rsidR="00E5534F" w:rsidRPr="00E5534F" w:rsidRDefault="00E5534F" w:rsidP="00E5534F">
      <w:pPr>
        <w:pStyle w:val="Default"/>
        <w:jc w:val="both"/>
      </w:pPr>
      <w:r>
        <w:t xml:space="preserve">          1</w:t>
      </w:r>
      <w:r w:rsidRPr="00E5534F">
        <w:t xml:space="preserve">) </w:t>
      </w:r>
      <w:r>
        <w:t>Н</w:t>
      </w:r>
      <w:r w:rsidRPr="00E5534F">
        <w:t xml:space="preserve">а I этапе коррекционной работы основной целью является развитие функционального базиса для развития высших психических функций: зрительных, слуховых, моторных функций и межсенсорных связей; стимуляция познавательной, речевой коммуникативной активности ребенка. Преодолевая недостаточность сенсорных, моторных, когнитивных, речевых функций, необходимо создавать условия для становления ведущих видов деятельности: предметной и игровой. Особое значение имеет совершенствование моторной сферы, развитие двигательных навыков, общей и мелкой моторики, межсенсорной интеграции. </w:t>
      </w:r>
    </w:p>
    <w:p w:rsidR="00E5534F" w:rsidRPr="00E5534F" w:rsidRDefault="00E5534F" w:rsidP="00E5534F">
      <w:pPr>
        <w:pStyle w:val="Default"/>
        <w:jc w:val="both"/>
      </w:pPr>
      <w:r>
        <w:t xml:space="preserve">          </w:t>
      </w:r>
      <w:r w:rsidRPr="00E5534F">
        <w:t xml:space="preserve">Формирование психологического базиса для развития мышления и речи предполагает следующее. Включение ребенка в общение и в совместную деятельность с взрослыми и детьми, развитие невербальных и вербальных средств коммуникации. Обеспечение полноценного физического развития и оздоровление детского организма. Важно преодолевать недостатки в двигательной сфере, стимулировать двигательную активность, развивать моторный праксис, общую и мелкую моторику; чувство ритма, координационные способности. </w:t>
      </w:r>
    </w:p>
    <w:p w:rsidR="00E5534F" w:rsidRPr="00E5534F" w:rsidRDefault="00E5534F" w:rsidP="00E5534F">
      <w:pPr>
        <w:pStyle w:val="Default"/>
        <w:jc w:val="both"/>
      </w:pPr>
      <w:r>
        <w:t xml:space="preserve">           </w:t>
      </w:r>
      <w:r w:rsidRPr="00E5534F">
        <w:t xml:space="preserve">Одним из компонентов коррекционной работы является стимуляция и развитие ориентировочно-исследовательской и познавательной активности, непроизвольного внимания и памяти, совершенствование сенсорно-перцептивной деятельности и развитие всех видов восприятия, совершенствование предметно-операциональной и предметно-игровой деятельностей. Уже на первом этапе особое внимание следует уделять развитию пространственных ориентировок, начиная с ориентировки в телесном пространстве. </w:t>
      </w:r>
    </w:p>
    <w:p w:rsidR="00E5534F" w:rsidRPr="00E5534F" w:rsidRDefault="00E5534F" w:rsidP="00E5534F">
      <w:pPr>
        <w:pStyle w:val="Default"/>
        <w:jc w:val="both"/>
      </w:pPr>
      <w:r>
        <w:t xml:space="preserve">          Н</w:t>
      </w:r>
      <w:r w:rsidRPr="00E5534F">
        <w:t xml:space="preserve">а начальном этапе коррекции стоит задача развития понимания обращенной речи и стимуляции коммуникативной активности с использованием вербальных и невербальных средств общения. </w:t>
      </w:r>
    </w:p>
    <w:p w:rsidR="00E5534F" w:rsidRDefault="00E5534F" w:rsidP="00E5534F">
      <w:pPr>
        <w:pStyle w:val="Default"/>
        <w:jc w:val="both"/>
      </w:pPr>
      <w:r>
        <w:lastRenderedPageBreak/>
        <w:t xml:space="preserve">         </w:t>
      </w:r>
      <w:r w:rsidRPr="00E5534F">
        <w:t xml:space="preserve">Если обучающиеся с задержкой психомоторного и речевого развития поступают в Организацию в 2,5 - 3 года, что оптимально, то целесообразно сразу начинать пропедевтическую работу 1-ого этапа. Если обучающиеся с ЗПР поступают в группу </w:t>
      </w:r>
      <w:r w:rsidR="00EA7717">
        <w:t>комбинированной</w:t>
      </w:r>
      <w:r w:rsidRPr="00E5534F">
        <w:t xml:space="preserve"> направленности в старшем дошкольном возрасте, то пропедевтический период необходим, но на него отводится меньше времени, поэтому работа ведется более интенсивно. </w:t>
      </w:r>
    </w:p>
    <w:p w:rsidR="00EA7717" w:rsidRPr="00E5534F" w:rsidRDefault="00EA7717" w:rsidP="00E5534F">
      <w:pPr>
        <w:pStyle w:val="Default"/>
        <w:jc w:val="both"/>
      </w:pPr>
    </w:p>
    <w:p w:rsidR="00E5534F" w:rsidRPr="00E5534F" w:rsidRDefault="00EA7717" w:rsidP="00E5534F">
      <w:pPr>
        <w:pStyle w:val="Default"/>
        <w:jc w:val="both"/>
      </w:pPr>
      <w:r>
        <w:t xml:space="preserve">        2) Н</w:t>
      </w:r>
      <w:r w:rsidR="00E5534F" w:rsidRPr="00E5534F">
        <w:t xml:space="preserve">а II этапе планируется целенаправленное формирование и развитие высших психических функций. Необходимыми компонентами являются: </w:t>
      </w:r>
    </w:p>
    <w:p w:rsidR="00E5534F" w:rsidRPr="00E5534F" w:rsidRDefault="00E5534F" w:rsidP="00E5534F">
      <w:pPr>
        <w:pStyle w:val="Default"/>
        <w:jc w:val="both"/>
      </w:pPr>
      <w:r w:rsidRPr="00E5534F">
        <w:t>• развитие коммуникативной деятельности, создание условий для ситуативно</w:t>
      </w:r>
      <w:r w:rsidR="00EA7717">
        <w:t>-</w:t>
      </w:r>
      <w:r w:rsidRPr="00E5534F">
        <w:t xml:space="preserve">делового, внеситуативно-познавательного общения. Совершенствование коммуникативной деятельности осуществляют все педагогические работники. Важно обеспечить полноценные эмоциональные контакты и сотрудничество с педагогическим работником и другими детьми. Важно помнить о формировании механизмов психологической адаптации в коллективе детей, формировании полноценных межличностных связей;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сенсорное воспитание и формирование эталонных представлений;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развитие зрительной и слухоречевой памяти;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развитие всех свойств внимания и произвольной регуляции деятельности;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развитие мыслительной деятельности во взаимосвязи с развитием речи: стимуляция мыслительной активности, развитие мыслительных операций на уровне наглядного и конкретно-понятийного, а также элементарного умозаключающего мышления;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развитие всех сторон речи: ее функций и формирование языковых средств: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усвоение лексико-грамматических категорий, развитие понимания сложных предложно-падежных конструкций, целенаправленное формирование языковой программы устного высказывания, навыков лексического наполнения и грамматического конструирования, связной диалогической и монологической речи;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• целенаправленное формирование предметной и игровой деятельностей. Развитие умственных способностей дошкольника происходит через овладение действиями замещения и наглядного моделирования в различных видах деятельности, поэтому это направление имеет особую важность. </w:t>
      </w:r>
    </w:p>
    <w:p w:rsidR="00E5534F" w:rsidRPr="00E5534F" w:rsidRDefault="00EA7717" w:rsidP="00E5534F">
      <w:pPr>
        <w:pStyle w:val="Default"/>
        <w:jc w:val="both"/>
      </w:pPr>
      <w:r>
        <w:t xml:space="preserve">            </w:t>
      </w:r>
      <w:r w:rsidR="00E5534F" w:rsidRPr="00E5534F">
        <w:t xml:space="preserve">В процессе работы не следует забывать о развитии творческих способностей.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С учетом того, что у ребенка с задержкой психомоторного и речевого развития ни один из видов деятельности не формируется своевременно и полноценно, необходимо целенаправленное развитие предметно-практической и игровой деятельности. </w:t>
      </w:r>
    </w:p>
    <w:p w:rsidR="00E5534F" w:rsidRPr="00E5534F" w:rsidRDefault="00E5534F" w:rsidP="00E5534F">
      <w:pPr>
        <w:pStyle w:val="Default"/>
        <w:jc w:val="both"/>
      </w:pPr>
      <w:r w:rsidRPr="00E5534F">
        <w:t xml:space="preserve">Общая задача всех участников коррекционно-педагогического процесса - формирование ведущих видов деятельности ребенка, их мотивационных, ориентировочно-операционных и регуляционных компонентов. </w:t>
      </w:r>
    </w:p>
    <w:p w:rsidR="00E5534F" w:rsidRPr="00E5534F" w:rsidRDefault="00EA7717" w:rsidP="00E5534F">
      <w:pPr>
        <w:pStyle w:val="Default"/>
        <w:jc w:val="both"/>
      </w:pPr>
      <w:r>
        <w:t xml:space="preserve">          </w:t>
      </w:r>
      <w:r w:rsidR="00E5534F" w:rsidRPr="00E5534F">
        <w:t xml:space="preserve">Развитие саморегуляции. Ребенка необходимо учить слушать инструкцию, адекватно действовать в соответствии с ней, замечать и исправлять свои ошибки, оценивать результат своей работы. Это будет способствовать формированию предпосылок для овладения учебной деятельностью на этапе школьного обучения. </w:t>
      </w:r>
    </w:p>
    <w:p w:rsidR="00E5534F" w:rsidRPr="00E5534F" w:rsidRDefault="00EA7717" w:rsidP="00E5534F">
      <w:pPr>
        <w:pStyle w:val="Default"/>
        <w:jc w:val="both"/>
      </w:pPr>
      <w:r>
        <w:t xml:space="preserve">          </w:t>
      </w:r>
      <w:r w:rsidR="00E5534F" w:rsidRPr="00E5534F">
        <w:t xml:space="preserve">Важным направлением является развитие эмоционально-личностной сферы, психокоррекционная работа по преодолению эмоционально-волевой незрелости, негативных черт формирующегося характера, поведенческих отклонений. </w:t>
      </w:r>
    </w:p>
    <w:p w:rsidR="00EA7717" w:rsidRDefault="00EA7717" w:rsidP="00E5534F">
      <w:pPr>
        <w:pStyle w:val="Default"/>
        <w:jc w:val="both"/>
      </w:pPr>
    </w:p>
    <w:p w:rsidR="00E5534F" w:rsidRPr="00E5534F" w:rsidRDefault="00EA7717" w:rsidP="00E5534F">
      <w:pPr>
        <w:pStyle w:val="Default"/>
        <w:jc w:val="both"/>
      </w:pPr>
      <w:r>
        <w:t xml:space="preserve">          3</w:t>
      </w:r>
      <w:r w:rsidR="00E5534F" w:rsidRPr="00E5534F">
        <w:t xml:space="preserve">) </w:t>
      </w:r>
      <w:r>
        <w:t>Н</w:t>
      </w:r>
      <w:r w:rsidR="00E5534F" w:rsidRPr="00E5534F">
        <w:t xml:space="preserve">а III этапе вся работа строится с ориентацией на развитие возможностей ребенка к достижению целевых ориентиров дошкольного образования и формирование значимых в школе навыков, основных компонентов психологической готовности к школьному обучению. </w:t>
      </w:r>
    </w:p>
    <w:p w:rsidR="00E5534F" w:rsidRPr="00E5534F" w:rsidRDefault="00EA7717" w:rsidP="00E5534F">
      <w:pPr>
        <w:pStyle w:val="Default"/>
        <w:jc w:val="both"/>
      </w:pPr>
      <w:r>
        <w:t xml:space="preserve">         </w:t>
      </w:r>
      <w:r w:rsidR="00E5534F" w:rsidRPr="00E5534F">
        <w:t xml:space="preserve">Особое внимание уделяется развитию мыслительных операций, конкретно-понятийного, элементарного умозаключающего мышления, формированию обобщающих понятий, обогащению и систематизации представлений об окружающем мире. </w:t>
      </w:r>
    </w:p>
    <w:p w:rsidR="00E5534F" w:rsidRPr="00E5534F" w:rsidRDefault="00E5534F" w:rsidP="00E5534F">
      <w:pPr>
        <w:pStyle w:val="Default"/>
        <w:jc w:val="both"/>
      </w:pPr>
      <w:r w:rsidRPr="00E5534F">
        <w:lastRenderedPageBreak/>
        <w:t xml:space="preserve">Преодоление недостатков в речевом развитии – важнейшая задача в работе логопеда и воспитателей. Она включает в себя традиционные направления по формированию фонетико-фонематических и лексико-грамматических средств языка, развитию связной речи, подготовке к обучению грамоте. У детей с задержкой психоречевого развития страдают все функции речи, поэтому особое внимание уделяется как коммуникативной, так и регулирующей планирующей функции речи, развитию словесной регуляции действий и формированию механизмов, необходимых для овладения связной речью. </w:t>
      </w:r>
    </w:p>
    <w:p w:rsidR="00EA7717" w:rsidRPr="00EA7717" w:rsidRDefault="00EA7717" w:rsidP="00EA7717">
      <w:pPr>
        <w:pStyle w:val="Default"/>
        <w:jc w:val="both"/>
      </w:pPr>
      <w:r>
        <w:t xml:space="preserve">       </w:t>
      </w:r>
      <w:r w:rsidR="00E5534F" w:rsidRPr="00E5534F">
        <w:t xml:space="preserve">Одной из важнейших задач на этапе подготовки к школе является обучение звуко-слоговому анализу и синтезу, формирование предпосылок для овладения навыками письма и чтения. </w:t>
      </w:r>
      <w:r w:rsidR="00E5534F" w:rsidRPr="00EA7717">
        <w:t>Не менее важная задача -</w:t>
      </w:r>
      <w:r w:rsidRPr="00EA7717">
        <w:t xml:space="preserve"> стимуляция коммуникативной активности, совершенствование речевой коммуникации: создание условий для ситуативно-делового, внеситуативно-познавательного и внеситуативно-личностного общения. </w:t>
      </w:r>
    </w:p>
    <w:p w:rsidR="00EA7717" w:rsidRPr="00EA7717" w:rsidRDefault="00EA7717" w:rsidP="00EA7717">
      <w:pPr>
        <w:pStyle w:val="Default"/>
        <w:jc w:val="both"/>
      </w:pPr>
      <w:r>
        <w:t xml:space="preserve">          </w:t>
      </w:r>
      <w:r w:rsidRPr="00EA7717">
        <w:t xml:space="preserve">Психологическая коррекция предусматривает развитие образа Я, предупреждение и преодоление недостатков в эмоционально-личностной, волевой и поведенческой сферах. </w:t>
      </w:r>
    </w:p>
    <w:p w:rsidR="00EA7717" w:rsidRPr="00EA7717" w:rsidRDefault="00EA7717" w:rsidP="00EA7717">
      <w:pPr>
        <w:pStyle w:val="Default"/>
        <w:jc w:val="both"/>
      </w:pPr>
      <w:r w:rsidRPr="00EA7717">
        <w:t xml:space="preserve">Следует планировать и осуществлять работу по формированию способности к волевым усилиям, произвольной регуляции поведения; по преодолению негативных качеств формирующегося характера, предупреждению и устранению аффективных, негативистских, аутистических проявлений. </w:t>
      </w:r>
    </w:p>
    <w:p w:rsidR="00EA7717" w:rsidRPr="00EA7717" w:rsidRDefault="00EA7717" w:rsidP="00EA7717">
      <w:pPr>
        <w:pStyle w:val="Default"/>
        <w:jc w:val="both"/>
      </w:pPr>
      <w:r>
        <w:t xml:space="preserve">          </w:t>
      </w:r>
      <w:r w:rsidRPr="00EA7717">
        <w:t xml:space="preserve">Одно из приоритетных направлений – развитие нравственно-этической сферы, создание условий для эмоционально-личностного становления и социальной адаптации воспитанников. </w:t>
      </w:r>
    </w:p>
    <w:p w:rsidR="00EA7717" w:rsidRPr="00EA7717" w:rsidRDefault="00EA7717" w:rsidP="00EA7717">
      <w:pPr>
        <w:pStyle w:val="Default"/>
        <w:jc w:val="both"/>
      </w:pPr>
      <w:r>
        <w:t xml:space="preserve">         </w:t>
      </w:r>
      <w:r w:rsidRPr="00EA7717">
        <w:t xml:space="preserve">Такой подход соответствует обеспечению преемственности дошкольного и начального общего образования за счет развития функционального базиса для формирования предпосылок универсальных учебных действий (далее - УУД). Именно на УУД в личностной, коммуникативной, познавательной и регулятивной сферах ориентированы стандарты начального общего образования. </w:t>
      </w:r>
    </w:p>
    <w:p w:rsidR="00EA7717" w:rsidRDefault="00EA7717" w:rsidP="00EA7717">
      <w:pPr>
        <w:pStyle w:val="Default"/>
        <w:jc w:val="both"/>
      </w:pPr>
    </w:p>
    <w:p w:rsidR="00EA7717" w:rsidRPr="00EA7717" w:rsidRDefault="00EA7717" w:rsidP="00EA7717">
      <w:pPr>
        <w:pStyle w:val="Default"/>
        <w:jc w:val="both"/>
      </w:pPr>
      <w:r>
        <w:t xml:space="preserve">         </w:t>
      </w:r>
      <w:r w:rsidRPr="00EA7717">
        <w:t xml:space="preserve">Технология психолого-педагогического сопровождения обучающихся с ЗПР описана </w:t>
      </w:r>
      <w:hyperlink r:id="rId29" w:history="1">
        <w:r w:rsidRPr="00EA7717">
          <w:rPr>
            <w:rStyle w:val="a5"/>
          </w:rPr>
          <w:t>в п. 45.13. ФАОП ДО стр. 595-596</w:t>
        </w:r>
      </w:hyperlink>
      <w:r>
        <w:t>.</w:t>
      </w:r>
      <w:r w:rsidRPr="00EA7717">
        <w:t xml:space="preserve"> </w:t>
      </w:r>
    </w:p>
    <w:p w:rsidR="00EA7717" w:rsidRDefault="00EA7717" w:rsidP="00EA7717">
      <w:pPr>
        <w:pStyle w:val="Default"/>
        <w:jc w:val="both"/>
        <w:rPr>
          <w:b/>
          <w:bCs/>
        </w:rPr>
      </w:pPr>
    </w:p>
    <w:p w:rsidR="00E5534F" w:rsidRDefault="00EA7717" w:rsidP="00EA7717">
      <w:pPr>
        <w:pStyle w:val="Default"/>
        <w:jc w:val="both"/>
        <w:rPr>
          <w:b/>
          <w:bCs/>
        </w:rPr>
      </w:pPr>
      <w:r w:rsidRPr="00EA7717">
        <w:rPr>
          <w:b/>
          <w:bCs/>
        </w:rPr>
        <w:t xml:space="preserve">Содержание раздела АОП ЗПР, раскрывающего организацию и содержание коррекционной работы соответствует </w:t>
      </w:r>
      <w:hyperlink r:id="rId30" w:history="1">
        <w:r w:rsidRPr="00EA7717">
          <w:rPr>
            <w:rStyle w:val="a5"/>
            <w:b/>
            <w:bCs/>
          </w:rPr>
          <w:t>п. 45.14. ФАОП ДО стр. 596-642</w:t>
        </w:r>
      </w:hyperlink>
      <w:r>
        <w:rPr>
          <w:b/>
          <w:bCs/>
        </w:rPr>
        <w:t>.</w:t>
      </w:r>
    </w:p>
    <w:p w:rsidR="00EA7717" w:rsidRDefault="00EA7717" w:rsidP="00EA7717">
      <w:pPr>
        <w:pStyle w:val="Default"/>
        <w:jc w:val="both"/>
        <w:rPr>
          <w:b/>
          <w:bCs/>
        </w:rPr>
      </w:pPr>
    </w:p>
    <w:p w:rsidR="00EA7717" w:rsidRPr="00436E26" w:rsidRDefault="00EA7717" w:rsidP="00EA7717">
      <w:pPr>
        <w:pStyle w:val="Default"/>
        <w:rPr>
          <w:color w:val="auto"/>
        </w:rPr>
      </w:pPr>
      <w:r w:rsidRPr="00436E26">
        <w:rPr>
          <w:b/>
          <w:bCs/>
          <w:color w:val="auto"/>
        </w:rPr>
        <w:t xml:space="preserve">2.5. Рабочая программа воспитания </w:t>
      </w:r>
    </w:p>
    <w:p w:rsidR="00EA7717" w:rsidRPr="00436E26" w:rsidRDefault="00EA7717" w:rsidP="00EA7717">
      <w:pPr>
        <w:pStyle w:val="Default"/>
        <w:jc w:val="both"/>
        <w:rPr>
          <w:b/>
          <w:bCs/>
          <w:color w:val="auto"/>
        </w:rPr>
      </w:pPr>
      <w:r w:rsidRPr="00436E26">
        <w:rPr>
          <w:b/>
          <w:bCs/>
          <w:color w:val="auto"/>
        </w:rPr>
        <w:t>Пояснительная записка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Под воспитанием понимается деятельность, направленная на развитие личности, создание условий для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Основу воспитания на всех уровнях, начиная с дошкольного, составляют традиционные ценности российского общества. Традиционные ценности – это нравственные ориентиры, формирующие мировоззрение граждан России, передаваемые от поколения к поколению, лежащие в основе общероссийской гражданской идентичности и единого культурного пространства страны, укрепляющие гражданское единство, нашедшие свое уникальное, самобытное проявление в духовном, историческом и культурном развитии многонационального народа России2 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>1</w:t>
      </w:r>
      <w:r w:rsidR="00436E26" w:rsidRPr="00436E26">
        <w:rPr>
          <w:color w:val="auto"/>
        </w:rPr>
        <w:t xml:space="preserve">. </w:t>
      </w:r>
      <w:r w:rsidRPr="00436E26">
        <w:rPr>
          <w:color w:val="auto"/>
        </w:rPr>
        <w:t>Пункт 2 статьи 2 Федерального закона от 29 декабря 2012 г. № 273-ФЗ «Об образовании в Российской Федерации» (Собрание законодательства Российской Федерации, 2012, № 53, ст. 7598; 2020, № 31, ст. 5063)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2</w:t>
      </w:r>
      <w:r w:rsidR="00436E26" w:rsidRPr="00436E26">
        <w:rPr>
          <w:color w:val="auto"/>
        </w:rPr>
        <w:t>.</w:t>
      </w:r>
      <w:r w:rsidRPr="00436E26">
        <w:rPr>
          <w:color w:val="auto"/>
        </w:rPr>
        <w:t xml:space="preserve"> Пункт 4 Основ государственной политики по сохранению и укреплению традиционных российских духовно- нравственных ценностей, утверждённых Указом Президента Российской Федерации от 9 ноября 2022 г. № 809 (Собрание законодательства Российской Федерации, 2022, № 46, ст. 7977</w:t>
      </w:r>
      <w:r w:rsidR="00436E26" w:rsidRPr="00436E26">
        <w:rPr>
          <w:color w:val="auto"/>
        </w:rPr>
        <w:t>.</w:t>
      </w:r>
      <w:r w:rsidRPr="00436E26">
        <w:rPr>
          <w:color w:val="auto"/>
        </w:rPr>
        <w:t xml:space="preserve">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Работа по воспитанию, формированию и развитию личности обучающихся с ЗПР в Организации предполагает преемственность по отношению к достижению воспитательных целей начального общего образования (далее - НОО).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воспитания основана на воплощении национального воспитательного идеала, который понимается как высшая цель образования, нравственное (идеальное) представление о человеке.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 основе процесса воспитания обучающихся в Организации лежат конституционные и национальные ценности российского общества.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Целевые ориентиры следует рассматривать как возрастные характеристики возможных достижений ребенка, которые коррелируют с портретом выпускника Организации и с базовыми духовно-нравственными ценностями.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Планируемые результаты определяют направления для разработчиков рабочей программы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С учетом особенностей социокультурной среды, в которой воспитывается ребенок, в рабочей программе воспитания необходимо отразить взаимодействие участников образовательных отношений (далее - ОО) со всеми субъектами образовательных отношений. Только при подобном подходе возможно воспитать гражданина и патриота, раскрыть способности и таланты обучающихся, подготовить их к жизни в высокотехнологичном, конкурентном обществе.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Для того чтобы эти ценности осваивались ребёнком, они должны найти свое отражение в основных направлениях воспитательной работы Организации.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Ценности Родины и природы лежат в основе патриотического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Ценности человека, семьи, дружбы, сотрудничества лежат в основе социального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Ценность знания лежит в основе познавательного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Ценность здоровья лежит в основе физического и оздоровительного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Ценность труда лежит в основе трудового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Ценности культуры и красоты лежат в основе этико-эстетического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Организация в части, формируемой участниками образовательных отношений, дополняет приоритетные направления воспитания с учетом реализуемой основной образовательной программы, региональной и муниципальной спецификой.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Реализация Программы воспитания предполагает социальное партнерство с другими организациями.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воспитания является неотъемлемым компонентом АОП ДО.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Структура Программы воспитания включает пояснительную записку и три раздела - целевой, содержательный и организационный, в каждом из них предусматривается обязательная часть и часть, формируемая участниками образовательных отношений.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воспитания Советского детского сада является обязательной частью образовательной программы. Программа воспитания направлена на решение вопросов гармоничного социально-коммуникативного развития детей дошкольного возраста. В центре программы воспитания в соответствии с Федеральными государственными образовательными стандартами дошкольного образования находится одна из ключевых </w:t>
      </w:r>
      <w:r w:rsidRPr="00436E26">
        <w:rPr>
          <w:color w:val="auto"/>
        </w:rPr>
        <w:lastRenderedPageBreak/>
        <w:t xml:space="preserve">задач: формирование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инициативности, самостоятельности и ответственности ребенка (1.6. п.6 ФГОС ДО).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призвана обеспечить достижение детьми личностных результатов, указанных во ФГОС ДО: ребенок обладает установкой положительного отношения к миру, к разным видам труда, другим людям и самому себе, обладает чувством собственного достоинства; активно взаимодействует со взрослыми и сверстниками, участвует в совместных играх. Способен договариваться, учитывать интересы и чувства других. Может следовать социальным нормам поведения и правилам в разных видах деятельности. Обладает начальными знаниями о себе, о природном и социальном мире, в котором он живет; знаком с произведениями детской литературы; обладает элементарными представлениями из области живой природы, истории и т.п. (4.6. ФГОС ДО).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 программе описана система возможных форм и методов работы с воспитанниками.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Методы воспитания делятся на следующие группы: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1) методы формирования сознания (рассказ, объяснение, разъяснение, этическая беседа, увещевание, внушение, инструктаж, пример и т.д.);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2) методы организации деятельности и формирования опыта поведения (упражнение, приучение, поручение, педагогическое требование, общественное мнение, воспитывающие ситуации);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3) методы стимулирования (соревнование, поощрение, наказание).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Последняя группа методов, в свою очередь, делится на методы, соответствующие индивидуальному, типологическому и топологическому подходу к формированию мотивации у дошкольников.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воспитания включает в себя три основных раздела: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Раздел 1. Целевые ориентиры и планируемые результаты программы воспитания;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Раздел 2. Содержание программы воспитания;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Раздел 3. Организационные условия реализации программы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воспитания содержит вариативные модули: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Модуль 1 - «Физическое и оздоровительное направление воспитания»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Модуль 2 - «Духовно-нравственное направление воспитания»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Модуль 3 - «Трудовое воспитание»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Модуль 4 - «Патриотическое воспитание»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Модуль 5 - «Познавательное направление воспитания»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Модуль 6 - «Этико-эстетическое направление воспитания»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Модуль 7 – «Социальное направление воспитания»</w:t>
      </w:r>
    </w:p>
    <w:p w:rsidR="00603A20" w:rsidRPr="00436E26" w:rsidRDefault="00603A20" w:rsidP="00327FEC">
      <w:pPr>
        <w:pStyle w:val="Default"/>
        <w:jc w:val="both"/>
        <w:rPr>
          <w:color w:val="auto"/>
        </w:rPr>
      </w:pPr>
    </w:p>
    <w:p w:rsidR="00EA7717" w:rsidRPr="00436E26" w:rsidRDefault="00EA7717" w:rsidP="00EA7717">
      <w:pPr>
        <w:pStyle w:val="Default"/>
        <w:rPr>
          <w:color w:val="auto"/>
        </w:rPr>
      </w:pPr>
      <w:r w:rsidRPr="00436E26">
        <w:rPr>
          <w:b/>
          <w:bCs/>
          <w:color w:val="auto"/>
        </w:rPr>
        <w:t xml:space="preserve">2.5.1. Целевой раздел </w:t>
      </w:r>
      <w:r w:rsidR="00410AA7">
        <w:rPr>
          <w:b/>
          <w:bCs/>
          <w:color w:val="auto"/>
        </w:rPr>
        <w:t xml:space="preserve"> </w:t>
      </w:r>
      <w:r w:rsidRPr="00436E26">
        <w:rPr>
          <w:b/>
          <w:bCs/>
          <w:color w:val="auto"/>
        </w:rPr>
        <w:t xml:space="preserve">Программы воспитания </w:t>
      </w:r>
    </w:p>
    <w:p w:rsidR="00EA7717" w:rsidRPr="00436E26" w:rsidRDefault="00EA7717" w:rsidP="00EA7717">
      <w:pPr>
        <w:pStyle w:val="Default"/>
        <w:jc w:val="both"/>
        <w:rPr>
          <w:b/>
          <w:bCs/>
          <w:color w:val="auto"/>
        </w:rPr>
      </w:pPr>
      <w:r w:rsidRPr="00436E26">
        <w:rPr>
          <w:b/>
          <w:bCs/>
          <w:color w:val="auto"/>
        </w:rPr>
        <w:t>Цель и задачи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Общая цель воспитания в ДОО - личностное развитие дошкольников с ЗПР и создание условий для их позитивной социализации на основе базовых ценностей российского общества через: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1) формирование ценностного отношения к окружающему миру, другим людям, себе;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2) овладение первичными представлениями о базовых ценностях, а также выработанных обществом нормах и правилах поведения;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3) приобретение первичного опыта деятельности и поведения в соответствии с базовыми национальными ценностями, нормами и правилами, принятыми в обществе.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Общие задачи воспитания в ДОО: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1) содействовать развитию личности, основанному на принятых в обществе представлениях о добре и зле, должном и недопустимом;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2) способствовать становлению нравственности, основанной на духовных отечественных традициях, внутренней установке личности поступать согласно своей совести; 3) создавать условия для развития и реализации личностного потенциала ребёнка, его готовности к творческому самовыражению и саморазвитию, самовоспитанию;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4) осуществлять поддержку позитивной социализации ребёнка посредством проектирования и принятия уклада, воспитывающей среды, создания воспитывающих общностей.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Задачи воспитания формируются для каждого возрастного периода (2 мес. 1 год, 1 год - 3 года, 3 года - 8 лет) на основе планируемых результатов достижения цели воспитания и с учетом психофизических особенностей обучающихся с ЗПР. Задачи воспитания соответствуют основным направлениям воспитательной работы.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>Направления воспитания</w:t>
      </w:r>
      <w:r w:rsidRPr="00436E26">
        <w:rPr>
          <w:color w:val="auto"/>
        </w:rPr>
        <w:t xml:space="preserve"> </w:t>
      </w:r>
    </w:p>
    <w:p w:rsidR="00603A20" w:rsidRPr="00436E26" w:rsidRDefault="00603A20" w:rsidP="00603A20">
      <w:pPr>
        <w:pStyle w:val="Default"/>
        <w:ind w:firstLine="709"/>
        <w:jc w:val="both"/>
        <w:rPr>
          <w:b/>
          <w:color w:val="auto"/>
        </w:rPr>
      </w:pPr>
      <w:r w:rsidRPr="00436E26">
        <w:rPr>
          <w:b/>
          <w:color w:val="auto"/>
        </w:rPr>
        <w:t xml:space="preserve">Патриотическое направление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Ценности Родина и природа лежат в основе патриотического направления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Патриотизм - это воспитание в ребенке нравственных качеств, чувства любви, интереса к своей стране - России, своему краю, малой родине, своему народу и народу России в целом (гражданский патриотизм), ответственности, трудолюбия, ощущения принадлежности к своему народу.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Гражданское воспитание включает: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создание условий для воспитания у детей активной гражданской позиции, гражданской ответственности, основанной на традиционных культурных, духовных и нравственных ценностях российского общества;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культуры межнационального общения;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-формирование приверженности идеям интернационализма, дружбы, равенства, взаимопомощи народов;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воспитание уважительного отношения к национальному достоинству людей, их чувствам, религиозным убеждениям;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правовой и политической культуры детей, расширение конструктивного участия в принятии решений, затрагивающих их права и интересы, в том числе в различных формах самоорганизации, самоуправления, общественно значимой деятельности;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в детской среде ответственности, принципов коллективизма и социальной солидарности;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стабильной системы нравственных и смысловых установок личности, позволяющих противостоять идеологии экстремизма, национализма, ксенофобии, коррупции, дискриминации по социальным, религиозным, расовым, национальным признакам и другим негативным социальным явлениям;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разработку и реализацию программ воспитания, способствующих правовой, социальной и культурной адаптации детей, в том числе детей из семей мигрантов.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Приобщение детей к культурному наследию предполагает: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эффективное использование уникального российского культурного наследия, в том числе литературного, музыкального, художественного, театрального и кинематографического;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создание равных для всех детей возможностей доступа к культурным ценностям;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воспитание уважения к культуре, языкам, традициям и обычаям народов, проживающих в Российской Федерации;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увеличение доступности детской литературы для семей, приобщение детей к классическим и современным высокохудожественным отечественным и мировым произведениям искусства и литературы;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- создание условий для доступности музейной и театральной культуры для детей;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музейной и театральной педагогики;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поддержку мер по созданию и распространению произведений искусства и культуры, проведению культурных мероприятий, направленных на популяризацию российских культурных, нравственных и семейных ценностей;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создание и поддержку производства художественных, документальных, научно-популярных, учебных и анимационных фильмов, направленных на нравственное, гражданско-патриотическое и общекультурное развитие детей;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повышение роли библиотек, в том числе библиотек в системе образования, в приобщении к сокровищнице мировой и отечественной культуры, в том числе с использованием информационных технологий;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создание условий для сохранения, поддержки и развития этнических культурных традиций и народного творчества. </w:t>
      </w:r>
    </w:p>
    <w:p w:rsidR="00603A20" w:rsidRPr="00436E26" w:rsidRDefault="00603A20" w:rsidP="00603A20">
      <w:pPr>
        <w:pStyle w:val="Default"/>
        <w:ind w:firstLine="709"/>
        <w:jc w:val="both"/>
        <w:rPr>
          <w:b/>
          <w:color w:val="auto"/>
        </w:rPr>
      </w:pPr>
      <w:r w:rsidRPr="00436E26">
        <w:rPr>
          <w:b/>
          <w:color w:val="auto"/>
        </w:rPr>
        <w:t xml:space="preserve">Духовно-нравственное направление воспитания.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Одно из основных направлений отечественной педагогики сегодня обращено к духовно-нравственным ценностям российского образования и воспитания. Это направление в настоящее время наиболее перспективно, поскольку связано с восстановлением традиций, уклада жизни, исторической преемственности поколений, сохранением, распространением и развитием национальной культуры, и воспитанием бережного отношения к историческому наследию российского народа. Именно этого так не достает в настоящее время в нашем современном обществе.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Основной целью духовно-нравственного воспитания является воспитание духовно-нравственной личности ребенка, содействие обретению им нравственного востребованного духовного опыта, основанного на традициях русского Православия.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Приобщение детей к нравственным ценностям предполагает: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приобщение детей к традиционным для православной России духовнонравственным ценностям,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раскрытие духовной одаренности ребенка и его личностных дарований, активизация позитивных, гармоничных, иерархически выстроенных отношений ребенка к социальному миру взрослых и сверстников, к окружающей среде, опосредованных отношением к Творцу, </w:t>
      </w:r>
    </w:p>
    <w:p w:rsidR="00603A20" w:rsidRPr="00436E26" w:rsidRDefault="00603A20" w:rsidP="00603A2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формирование гражданского самосознания, любви к Родине и русскому народу, охрана и укрепление душевного, духовного и физического здоровья детей, создание одухотворенного игрового и образовательного пространства жизнедеятельности ребенка.</w:t>
      </w:r>
    </w:p>
    <w:p w:rsidR="003546CE" w:rsidRPr="00436E26" w:rsidRDefault="00603A20" w:rsidP="003546CE">
      <w:pPr>
        <w:pStyle w:val="Default"/>
        <w:ind w:firstLine="709"/>
        <w:jc w:val="both"/>
        <w:rPr>
          <w:b/>
          <w:color w:val="auto"/>
        </w:rPr>
      </w:pPr>
      <w:r w:rsidRPr="00436E26">
        <w:rPr>
          <w:b/>
          <w:color w:val="auto"/>
        </w:rPr>
        <w:t>Социальное направление воспитания.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Ценности семья, дружба, человек и сотрудничество лежат в основе социального направления воспитания.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 дошкольном детстве ребенок открывает Личность другого человека и его значение в собственной жизни и жизни людей. Он начинает осваивать все многообразие социальных отношений и социальных ролей. Он учится действовать сообща, подчиняться правилам, нести ответственность за свои поступки, действовать в интересах семьи, группы. Формирование правильного ценностно-смыслового отношения ребенка к социальному окружению невозможно без грамотно выстроенного воспитательного процесса, в котором обязательно должна быть личная социальная инициатива ребенка в детско-взрослых и детских общностях. Важным аспектом является формирование у дошкольника представления о мире профессий взрослых, появление к моменту подготовки к школе положительной установки к обучению в школе как важному шагу взросления.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Основная цель социального направления воспитания дошкольника заключается в формировании ценностного отношения детей к семье, другому человеку, развитии дружелюбия, создания условий для реализации в обществе.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Выделяются основные задачи социального направления воспитания.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1) формирование у ребенка представлений о добре и зле, позитивного образа семьи с детьми, ознакомление с распределением ролей в семье, образами дружбы в фольклоре и детской литературе, примерами сотрудничества и взаимопомощи людей в различных видах деятельности (на материале истории России, ее героев), милосердия и заботы. Анализ поступков самих детей в группе в различных ситуациях.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2) формирование навыков, необходимых для полноценного существования в обществе: эмпатии (сопереживания), коммуникабельности, заботы, ответственности, сотрудничества, умения договариваться, умения соблюдать правила.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3) развитие способности поставить себя на место другого как проявление личностной зрелости и преодоление детского эгоизма.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При реализации данных задач педагоги должны сосредоточить свое внимание на нескольких основных направлениях воспитательной работы: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− организовывать сюжетно-ролевые игры (в семью, в команду и т. п.), игры с правилами, традиционные народные игры и пр.;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− воспитывать у детей навыки поведения в обществе;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− учить детей сотрудничать, организуя групповые формы в продуктивных видах деятельности;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− учить детей анализировать поступки и чувства – свои и других людей;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− организовывать коллективные проекты заботы и помощи;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− создавать доброжелательный психологический климат в группе. </w:t>
      </w:r>
    </w:p>
    <w:p w:rsidR="003546CE" w:rsidRPr="00436E26" w:rsidRDefault="003546CE" w:rsidP="003546CE">
      <w:pPr>
        <w:pStyle w:val="Default"/>
        <w:ind w:firstLine="709"/>
        <w:jc w:val="center"/>
        <w:rPr>
          <w:b/>
          <w:i/>
          <w:color w:val="auto"/>
        </w:rPr>
      </w:pPr>
      <w:r w:rsidRPr="00436E26">
        <w:rPr>
          <w:b/>
          <w:i/>
          <w:color w:val="auto"/>
        </w:rPr>
        <w:t>Экологическое движение «Эколята - защитники природы»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Цель экологического движения:</w:t>
      </w:r>
      <w:r w:rsidRPr="00436E26">
        <w:rPr>
          <w:color w:val="auto"/>
        </w:rPr>
        <w:t xml:space="preserve"> развитие экологической культуры детей на основе эмоциональных переживаний, практических действий. Углубление экологических знаний детей, воспитание гуманного отношения к природе, чувства ответственности за все живое на Земле.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Задачи экологического движения:</w:t>
      </w:r>
      <w:r w:rsidRPr="00436E26">
        <w:rPr>
          <w:color w:val="auto"/>
        </w:rPr>
        <w:t xml:space="preserve">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формировать у детей элементарные экологические знания о природе;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познакомить с правилами поведения в природе;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воспитывать экологическую культуру, бережное отношение к природе у детей и взрослых;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учить анализировать, делать выводы, видеть красоту русской природы;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развивать у детей познавательный интерес к жизни животных в природе, наблюдательность, творческое воображение;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обобщить знания о живой и неживой природе; дать первоначальные представление о географии. </w:t>
      </w:r>
    </w:p>
    <w:p w:rsidR="003546CE" w:rsidRPr="00436E26" w:rsidRDefault="003546CE" w:rsidP="003546CE">
      <w:pPr>
        <w:pStyle w:val="Default"/>
        <w:ind w:firstLine="709"/>
        <w:jc w:val="both"/>
        <w:rPr>
          <w:i/>
          <w:color w:val="auto"/>
        </w:rPr>
      </w:pPr>
      <w:r w:rsidRPr="00436E26">
        <w:rPr>
          <w:i/>
          <w:color w:val="auto"/>
        </w:rPr>
        <w:t xml:space="preserve">Методы и приемы: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чтение художественной литературы, соответствующей возрастной категории детей о животных и растениях, об охране природы, изучение разнообразных энциклопедий и атласов по экологии, разучивание стихотворений и песен по теме;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использование аудио- и видеоаппаратуры для слушания и просмотра музыкальных произведений и презентаций;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рисование, аппликация, лепка различных объектов природы; </w:t>
      </w:r>
    </w:p>
    <w:p w:rsidR="003546CE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</w:t>
      </w:r>
      <w:r w:rsidR="00011288" w:rsidRPr="00436E26">
        <w:rPr>
          <w:color w:val="auto"/>
        </w:rPr>
        <w:t xml:space="preserve"> </w:t>
      </w:r>
      <w:r w:rsidRPr="00436E26">
        <w:rPr>
          <w:color w:val="auto"/>
        </w:rPr>
        <w:t xml:space="preserve">рассматривание иллюстраций, картин, разнообразных репродукций с изображением животных и растениях России, рассматривание фотографий и коллажей;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конструирование представителей флоры и фауны из строительного, бросового материала, из бумаги и картона;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изготовление совместно с родителями стенгазеты.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Предполагаемый результат:</w:t>
      </w:r>
      <w:r w:rsidRPr="00436E26">
        <w:rPr>
          <w:color w:val="auto"/>
        </w:rPr>
        <w:t xml:space="preserve">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Дети:</w:t>
      </w:r>
      <w:r w:rsidRPr="00436E26">
        <w:rPr>
          <w:color w:val="auto"/>
        </w:rPr>
        <w:t xml:space="preserve">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духовного, экологического, нравственного и личностного отношения к действительности, представления о том, что сохранность природы: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обязанность человека;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- воспитание умения видеть красоту окружающего мира;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представлений о некоторых природных объектах, явлениях, закономерностях;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привитие навыков экологически грамотного поведения в природе и в быту; умения прогнозировать свои действия по отношению к окружающей среде; желания предпринимать определенные действия по ее сохранению и улучшению;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эмоциональное развитие ребенка в целом, формирование умения логически мыслить, самостоятельно делать обобщения (умственное развитие, обогащение словаря, развитие наблюдательности, любознательности, интереса к познавательной деятельности, ассоциативного мышления).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Родители:</w:t>
      </w:r>
      <w:r w:rsidRPr="00436E26">
        <w:rPr>
          <w:color w:val="auto"/>
        </w:rPr>
        <w:t xml:space="preserve"> </w:t>
      </w:r>
    </w:p>
    <w:p w:rsidR="00011288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повышение заинтересованности родителей в формировании начальных естественнонаучных представлений и воспитании природоохранного сознания у детей; </w:t>
      </w:r>
    </w:p>
    <w:p w:rsidR="00EA7717" w:rsidRPr="00436E26" w:rsidRDefault="003546CE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привлечение к активному участию в жизни детского сада.</w:t>
      </w:r>
    </w:p>
    <w:p w:rsidR="00011288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>Познавательное направление воспитания.</w:t>
      </w:r>
      <w:r w:rsidRPr="00436E26">
        <w:rPr>
          <w:color w:val="auto"/>
        </w:rPr>
        <w:t xml:space="preserve"> </w:t>
      </w:r>
    </w:p>
    <w:p w:rsidR="00011288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Ценность - знания.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Цель познавательного направления воспитания – формирование ценности познания.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Значимым для воспитания является формирование целостной картины мира ребенка, в которой интегрировано ценностное, эмоционально окрашенное отношение к миру, людям, природе, деятельности человека.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Задачи познавательного направления воспитания: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-развитие любознательности, формирование опыта познавательной инициативы;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ценностного отношения к взрослому как источнику знаний;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приобщение ребенка к культурным способам познания (книги, интернетисточники, дискуссии и др.).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Направления деятельности воспитателя: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совместная деятельность воспитателя с детьми на основе наблюдения, сравнения, проведения опытов (экспериментирования), организации походов и экскурсий, просмотра доступных для восприятия ребенка познавательных фильмов, чтения и просмотра книг; </w:t>
      </w:r>
    </w:p>
    <w:p w:rsidR="00050143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организация конструкторской и продуктивной творческой деятельности, проектной и исследовательской деятельности детей совместно со взрослыми; </w:t>
      </w:r>
    </w:p>
    <w:p w:rsidR="00011288" w:rsidRPr="00436E26" w:rsidRDefault="0001128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организация насыщенной и структурированной образовательной среды, включающей иллюстрации, видеоматериалы, ориентированные на детскую аудиторию, различного типа конструкторы и наборы для экспериментирования.</w:t>
      </w:r>
    </w:p>
    <w:p w:rsidR="00050143" w:rsidRPr="00436E26" w:rsidRDefault="00050143" w:rsidP="00050143">
      <w:pPr>
        <w:pStyle w:val="Default"/>
        <w:ind w:firstLine="709"/>
        <w:jc w:val="center"/>
        <w:rPr>
          <w:color w:val="auto"/>
        </w:rPr>
      </w:pPr>
      <w:r w:rsidRPr="00436E26">
        <w:rPr>
          <w:b/>
          <w:color w:val="auto"/>
        </w:rPr>
        <w:t>Проект «Занимательная медицина» - «Дошколята - медики»</w:t>
      </w:r>
      <w:r w:rsidRPr="00436E26">
        <w:rPr>
          <w:color w:val="auto"/>
        </w:rPr>
        <w:t xml:space="preserve">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Цель:</w:t>
      </w:r>
      <w:r w:rsidRPr="00436E26">
        <w:rPr>
          <w:color w:val="auto"/>
        </w:rPr>
        <w:t xml:space="preserve"> формирование представлений о медицинских профессиях у детей старшего дошкольного возраста.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b/>
          <w:i/>
          <w:color w:val="auto"/>
        </w:rPr>
        <w:t>Задачи:</w:t>
      </w:r>
      <w:r w:rsidRPr="00436E26">
        <w:rPr>
          <w:color w:val="auto"/>
        </w:rPr>
        <w:t xml:space="preserve">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дать представление о профессии медицинских работников;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вызвать интерес к профессии врача, попробовать себя в его роли;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воспитывать положительное отношение и уважение к труду взрослых;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активизировать речевую деятельность, расширять словарный запас детей,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Участники проекта:</w:t>
      </w:r>
      <w:r w:rsidRPr="00436E26">
        <w:rPr>
          <w:color w:val="auto"/>
        </w:rPr>
        <w:t xml:space="preserve"> дети, воспитатель, родители.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Материально-техническое оснащение:</w:t>
      </w:r>
      <w:r w:rsidRPr="00436E26">
        <w:rPr>
          <w:color w:val="auto"/>
        </w:rPr>
        <w:t xml:space="preserve"> медицинские инструменты, халаты, пузырьки, шпатель, вата, бинт, маски, шприцы, градусник, фонендоскоп, атрибуты к сюжетно ролевой игре «Больница», «Оптика» и к дидактическим играм, пособия.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Вид проекта: практико-ориентированный.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Формы и методы работы: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беседы;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чтение художественной литературы;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часть образовательной деятельности;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- экскурсии в медицинский класс школы;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мини-проекты; </w:t>
      </w:r>
    </w:p>
    <w:p w:rsidR="003A61AB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продуктивная деятельности (создание буклетов, коллажей, памяток на тему правил здоровьесбережения, устройства тела человека, правил ухода за телом и др.); </w:t>
      </w:r>
    </w:p>
    <w:p w:rsidR="00050143" w:rsidRPr="00436E26" w:rsidRDefault="00050143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создание электронных образовательных маршрутов для родителей (законных представителей).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>Физическое и оздоровительное направление воспитания.</w:t>
      </w:r>
      <w:r w:rsidRPr="00436E26">
        <w:rPr>
          <w:color w:val="auto"/>
        </w:rPr>
        <w:t xml:space="preserve">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Ценность - здоровье.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Цель данного направления - сформировать навыки здорового образа жизни, где безопасность жизнедеятельности лежит в основе всего. Физическое развитие и освоение ребенком своего тела происходит в виде любой двигательной активности: выполнение бытовых обязанностей, игр, ритмики и танцев, творческой деятельности, спорта, прогулок.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Физическое воспитание и формирование культуры здоровья включает: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у подрастающего поколения ответственного отношения к своему здоровью и потребности в здоровом образе жизни;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в детской и семейной среде системы мотивации к активному и здоровому образу жизни, занятиям физической культурой и спортом, развитие культуры здорового питания;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создание для детей, в том числе детей с ограниченными возможностями здоровья, условий для регулярных занятий физической культурой и спортом, развивающего отдыха и оздоровления, в том числе на основе развития спортивной инфраструктуры и повышения эффективности ее использования;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культуры безопасной жизнедеятельности, профилактику вредных привычек;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предоставление обучающимся образовательных организаций, а также детям, занимающимся в иных организациях, условий для физического совершенствования на основе регулярных занятий физкультурой и спортом в соответствии с индивидуальными способностями и склонностями детей;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использование потенциала спортивной деятельности для профилактики асоциального поведения;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содействие проведению массовых общественно-спортивных мероприятий и привлечение к участию в них детей.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>Трудовое направление воспитания.</w:t>
      </w:r>
      <w:r w:rsidRPr="00436E26">
        <w:rPr>
          <w:color w:val="auto"/>
        </w:rPr>
        <w:t xml:space="preserve">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Ценность - труд.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С дошкольного возраста каждый ребенок обязательно должен принимать участие в труде, и те несложные обязанности, которые он выполняет в детском саду и в семье, должны стать повседневными. Только при этом условии труд оказывает на детей определенное воспитательное воздействие и подготавливает их к осознанию его нравственной стороны.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Трудовое воспитание и профессиональное самоопределение реализуется посредством: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воспитания у детей уважения к труду и людям труда, трудовым достижениям;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формирования у детей умений и навыков самообслуживания, потребности трудиться, добросовестного, ответственного и творческого отношения к разным видам трудовой деятельности, включая обучение и выполнение домашних обязанностей;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развития навыков совместной работы, умения работать самостоятельно, мобилизуя необходимые ресурсы, правильно оценивая смысл и последствия своих действий;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содействия профессиональному самоопределению, приобщения детей к социально значимой деятельности для осмысленного выбора профессии.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Виды совместной деятельности: игровая, познавательная, коммуникативная, продуктивная, двигательная, трудовая, художественно-эстетическая.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 xml:space="preserve">Эстетическое направление воспитания.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Ценности - культура и красота.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Культура поведения в своей основе имеет глубоко социальное нравственное чувство - уважение к человеку, к законам человеческого общества. Культура отношений является делом не столько личным, сколько общественным. Конкретные представления о культуре поведения усваиваются ребенком вместе с опытом поведения, с накоплением нравственных представлений. Культура поведения в своей основе имеет глубоко социальное нравственное чувство – уважение к человеку, к законам ч</w:t>
      </w:r>
      <w:r w:rsidR="00B45FF0" w:rsidRPr="00436E26">
        <w:rPr>
          <w:color w:val="auto"/>
        </w:rPr>
        <w:t xml:space="preserve">еловеческого общества. Культура </w:t>
      </w:r>
      <w:r w:rsidRPr="00436E26">
        <w:rPr>
          <w:color w:val="auto"/>
        </w:rPr>
        <w:t xml:space="preserve">отношений является делом не столько личным, сколько общественным. Конкретные представления о культуре поведения усваиваются ребенком вместе с опытом поведения, с накоплением нравственных представлений.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Можно выделить основные задачи</w:t>
      </w:r>
      <w:r w:rsidR="00B45FF0" w:rsidRPr="00436E26">
        <w:rPr>
          <w:color w:val="auto"/>
        </w:rPr>
        <w:t xml:space="preserve"> этико-эстетического воспитания:</w:t>
      </w:r>
      <w:r w:rsidRPr="00436E26">
        <w:rPr>
          <w:color w:val="auto"/>
        </w:rPr>
        <w:t xml:space="preserve">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культуры общения, поведения, этических представлений;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воспитание представлений о значении опрятности и внешней красоты, их влиянии на внутренний мир человека;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предпосылок ценностно-смыслового восприятия и понимания произведений искусства, явлений жизни, отношений между людьми;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воспитание любви к прекрасному, уважения к традициям и культуре родной страны и других народов;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развитие творческого отношения к миру, природе, быту и к окружающей ребенка действительности;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формирование у детей эстетического вкуса, стремления окружать себя прекрасным, создавать его.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Основные направления воспитательной работы: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учить детей уважительно относиться к окружающим людям, считаться с их делами, интересами, удобствами;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воспитывать культуру общения ребенка, выражающуюся в общительности, вежливости, предупредительности, сдержанности, умении вести себя в общественных местах;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воспитывать культуру речи (называть взрослых на «вы» и по имени и отчеству; не перебивать говорящих и выслушивать других; говорить четко, разборчиво, владеть голосом);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воспитывать культуру деятельности, что подразумевает умение обращаться с игрушками, книгами, личными вещами, имуществом </w:t>
      </w:r>
      <w:r w:rsidR="00B45FF0" w:rsidRPr="00436E26">
        <w:rPr>
          <w:color w:val="auto"/>
        </w:rPr>
        <w:t>д</w:t>
      </w:r>
      <w:r w:rsidRPr="00436E26">
        <w:rPr>
          <w:color w:val="auto"/>
        </w:rPr>
        <w:t>етск</w:t>
      </w:r>
      <w:r w:rsidR="00B45FF0" w:rsidRPr="00436E26">
        <w:rPr>
          <w:color w:val="auto"/>
        </w:rPr>
        <w:t>ого</w:t>
      </w:r>
      <w:r w:rsidRPr="00436E26">
        <w:rPr>
          <w:color w:val="auto"/>
        </w:rPr>
        <w:t xml:space="preserve"> сад</w:t>
      </w:r>
      <w:r w:rsidR="00B45FF0" w:rsidRPr="00436E26">
        <w:rPr>
          <w:color w:val="auto"/>
        </w:rPr>
        <w:t>а</w:t>
      </w:r>
      <w:r w:rsidRPr="00436E26">
        <w:rPr>
          <w:color w:val="auto"/>
        </w:rPr>
        <w:t xml:space="preserve">; умение подготовиться к предстоящей деятельности, четко и последовательно выполнять и заканчивать ее, после завершения привести в порядок рабочее место, аккуратно убрать все за собой; привести в порядок свою одежду.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Цель эстетического воспитания – становление у ребенка ценностного отношения к красоте. Эстетическое воспитание через обогащение чувственного опыта, развитие эмоциональной сферы личности влияет на становление нравственной и духовной составляющей внутреннего мира ребенка.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Направления деятельности по эстетическому воспитанию предполагают следующее: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выстраивание взаимосвязи художественно-творческой деятельности самих детей с воспитательной работой через развитие восприятия, образных представлений, воображения и творчества;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уважительное отношение к результатам творчества детей, широкое включение их произведений в жизнь </w:t>
      </w:r>
      <w:r w:rsidR="00B45FF0" w:rsidRPr="00436E26">
        <w:rPr>
          <w:color w:val="auto"/>
        </w:rPr>
        <w:t>д</w:t>
      </w:r>
      <w:r w:rsidRPr="00436E26">
        <w:rPr>
          <w:color w:val="auto"/>
        </w:rPr>
        <w:t>етск</w:t>
      </w:r>
      <w:r w:rsidR="00B45FF0" w:rsidRPr="00436E26">
        <w:rPr>
          <w:color w:val="auto"/>
        </w:rPr>
        <w:t>ого</w:t>
      </w:r>
      <w:r w:rsidRPr="00436E26">
        <w:rPr>
          <w:color w:val="auto"/>
        </w:rPr>
        <w:t xml:space="preserve"> сад</w:t>
      </w:r>
      <w:r w:rsidR="00B45FF0" w:rsidRPr="00436E26">
        <w:rPr>
          <w:color w:val="auto"/>
        </w:rPr>
        <w:t>а</w:t>
      </w:r>
      <w:r w:rsidRPr="00436E26">
        <w:rPr>
          <w:color w:val="auto"/>
        </w:rPr>
        <w:t xml:space="preserve">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организацию выставок, концертов, создание эстетической развивающей среды и др.;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lastRenderedPageBreak/>
        <w:t xml:space="preserve">- формирование чувства прекрасного на основе восприятия художественного слова на русском и родном языке; </w:t>
      </w:r>
    </w:p>
    <w:p w:rsidR="00B45FF0" w:rsidRPr="00436E26" w:rsidRDefault="003A61AB" w:rsidP="00B45FF0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реализацию вариативности содержания, форм и методов работы с детьми по разным направлениям эстетического воспитания. </w:t>
      </w:r>
    </w:p>
    <w:p w:rsidR="00B45FF0" w:rsidRPr="00436E26" w:rsidRDefault="003A61AB" w:rsidP="00B45FF0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 xml:space="preserve">Принципы воспитания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Программа воспитания построена на основе духовно-нравственных и социокультурных ценностей и принятых в обществе правил и норм поведения в интересах человека, семьи, общества и опирается на следующие принципы: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принцип гуманизма: приоритет жизни и здоровья человека, прав и свобод личности, свободного развития личности; воспитание взаимоуважения, трудолюбия, гражданственности, патриотизма, ответственности, правовой культуры, бережного отношения к природе и окружающей среде, рационального природопользования;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принцип ценностного единства и совместности: 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принцип общего культурного образования: воспитание основывается на культуре и традициях России, включая культурные особенности региона;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принцип следования нравственному примеру: пример как метод воспитания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принципы безопасной жизнедеятельности: защищенность важных интересов личности от внутренних и внешних угроз, воспитание через призму безопасности и безопасного поведения;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принцип совместной деятельности ребенка и педагогического работника: значимость совместной деятельности педагогического работника и ребенка на основе приобщения к культурным ценностям и их освоения;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принцип инклюзивности: организация образовательного процесса, при котором все обучающиеся, независимо от их физических, психических, интеллектуальных, культурно-этнических, языковых и иных особенностей, включены в общую систему образования.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Принципы реализуются в укладе ДОО, включающем воспитывающие среды, общности, культурные практики, совместную деятельность и события.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Уклад образовательной организации опирается на базовые национальные ценности, содержащие традиции региона и ДОО, задающий культуру поведения сообществ, описывающий предметно-пространственную среду, деятельности и социокультурный контекст. </w:t>
      </w:r>
    </w:p>
    <w:p w:rsidR="00B45FF0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Уклад учитывает специфику и конкретные формы организации распорядка дневного, недельного, месячного, годового циклов жизни ДОО, способствует формированию ценностей воспитания, которые разделяются всеми участниками образовательных отношений. </w:t>
      </w:r>
    </w:p>
    <w:p w:rsidR="003A61AB" w:rsidRPr="00436E26" w:rsidRDefault="003A61AB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Воспитывающая среда определяется целью и задачами воспитания, духовнонравственными и социокультурными ценностями, образцами и практиками, и учитывает психофизических особенностей обучающихся с </w:t>
      </w:r>
      <w:r w:rsidR="00B45FF0" w:rsidRPr="00436E26">
        <w:rPr>
          <w:color w:val="auto"/>
        </w:rPr>
        <w:t>ЗП</w:t>
      </w:r>
      <w:r w:rsidRPr="00436E26">
        <w:rPr>
          <w:color w:val="auto"/>
        </w:rPr>
        <w:t>Р. Основными характеристиками воспитывающей среды являются ее насыщенность и структурированность.</w:t>
      </w:r>
    </w:p>
    <w:p w:rsidR="00456F7E" w:rsidRPr="00436E26" w:rsidRDefault="00456F7E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>Целевые ориентиры воспитания</w:t>
      </w:r>
      <w:r w:rsidRPr="00436E26">
        <w:rPr>
          <w:color w:val="auto"/>
        </w:rPr>
        <w:t xml:space="preserve"> </w:t>
      </w:r>
    </w:p>
    <w:p w:rsidR="00B45FF0" w:rsidRPr="00436E26" w:rsidRDefault="00456F7E" w:rsidP="00050143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Планируемые результаты воспитания носят отсроченный характер, но деятельность воспитателя нацелена на перспективу развития и становления личности ребенка с ЗПР. Поэтому результаты достижения цели воспитания даны в виде целевых ориентиров, представленных в виде обобщенных портретов ребенка с ЗПР к концу раннего и </w:t>
      </w:r>
      <w:r w:rsidRPr="00436E26">
        <w:rPr>
          <w:color w:val="auto"/>
        </w:rPr>
        <w:lastRenderedPageBreak/>
        <w:t>дошкольного возрастов. Основы личности закладываются в дошкольном детстве, и, если какие-либо линии развития не получат своего становления в детстве, это может отрицательно сказаться на гармоничном развитии человека в будущем. На уровне ДОО не осуществляется оценка результатов воспитательной работы в соответствии с ФГОС ДО, т.к. «целевые ориентиры основной образовательной программы дошкольного образования не подлежат непосредственной оценке, в т.ч. в виде педагогической диагностики (мониторинга), и не являются основанием для их формального сравнения с реальными достижениями обучающихся».</w:t>
      </w:r>
    </w:p>
    <w:p w:rsidR="00456F7E" w:rsidRPr="00436E26" w:rsidRDefault="00456F7E" w:rsidP="00456F7E">
      <w:pPr>
        <w:pStyle w:val="Default"/>
        <w:ind w:firstLine="709"/>
        <w:jc w:val="center"/>
        <w:rPr>
          <w:b/>
          <w:i/>
          <w:color w:val="auto"/>
        </w:rPr>
      </w:pPr>
      <w:r w:rsidRPr="00436E26">
        <w:rPr>
          <w:b/>
          <w:i/>
          <w:color w:val="auto"/>
        </w:rPr>
        <w:t>Целевые ориентиры воспитательной работы для обучающихся с ЗПР младенческого и раннего возраста (до 3 лет).</w:t>
      </w:r>
    </w:p>
    <w:p w:rsidR="00C05B01" w:rsidRPr="00436E26" w:rsidRDefault="00C05B01" w:rsidP="00456F7E">
      <w:pPr>
        <w:pStyle w:val="Default"/>
        <w:ind w:firstLine="709"/>
        <w:jc w:val="center"/>
        <w:rPr>
          <w:b/>
          <w:i/>
          <w:color w:val="auto"/>
        </w:rPr>
      </w:pPr>
      <w:r w:rsidRPr="00436E26">
        <w:rPr>
          <w:color w:val="auto"/>
        </w:rPr>
        <w:t>Портрет ребенка младенческого и раннего возраста (к 3-м годам)</w:t>
      </w:r>
    </w:p>
    <w:tbl>
      <w:tblPr>
        <w:tblW w:w="0" w:type="auto"/>
        <w:tblInd w:w="-10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53"/>
        <w:gridCol w:w="2767"/>
        <w:gridCol w:w="5688"/>
      </w:tblGrid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456F7E">
            <w:pPr>
              <w:pStyle w:val="a7"/>
              <w:snapToGrid w:val="0"/>
              <w:spacing w:before="0" w:after="0"/>
              <w:jc w:val="center"/>
              <w:rPr>
                <w:b/>
                <w:bCs/>
              </w:rPr>
            </w:pPr>
            <w:r w:rsidRPr="00436E26">
              <w:rPr>
                <w:b/>
                <w:bCs/>
              </w:rPr>
              <w:t>Направление</w:t>
            </w:r>
          </w:p>
          <w:p w:rsidR="00456F7E" w:rsidRPr="00436E26" w:rsidRDefault="00456F7E" w:rsidP="00456F7E">
            <w:pPr>
              <w:pStyle w:val="a7"/>
              <w:spacing w:before="0" w:after="0"/>
              <w:jc w:val="center"/>
              <w:rPr>
                <w:b/>
                <w:bCs/>
              </w:rPr>
            </w:pPr>
            <w:r w:rsidRPr="00436E26">
              <w:rPr>
                <w:b/>
                <w:bCs/>
              </w:rPr>
              <w:t>воспитания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456F7E">
            <w:pPr>
              <w:pStyle w:val="a7"/>
              <w:snapToGrid w:val="0"/>
              <w:spacing w:before="0" w:after="0"/>
              <w:jc w:val="center"/>
              <w:rPr>
                <w:b/>
                <w:bCs/>
              </w:rPr>
            </w:pPr>
            <w:r w:rsidRPr="00436E26">
              <w:rPr>
                <w:b/>
                <w:bCs/>
              </w:rPr>
              <w:t>Ценности</w:t>
            </w:r>
          </w:p>
          <w:p w:rsidR="00456F7E" w:rsidRPr="00436E26" w:rsidRDefault="00456F7E" w:rsidP="00456F7E">
            <w:pPr>
              <w:pStyle w:val="a7"/>
              <w:spacing w:before="0" w:after="0"/>
              <w:jc w:val="center"/>
            </w:pP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456F7E">
            <w:pPr>
              <w:pStyle w:val="a7"/>
              <w:snapToGrid w:val="0"/>
              <w:spacing w:before="0" w:after="0"/>
              <w:jc w:val="center"/>
              <w:rPr>
                <w:b/>
                <w:bCs/>
              </w:rPr>
            </w:pPr>
            <w:r w:rsidRPr="00436E26">
              <w:rPr>
                <w:b/>
                <w:bCs/>
              </w:rPr>
              <w:t>Целевые ориентиры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Патриотическое 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>Родина, природа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>Проявляющий привязанность, любовь к семье, близким, окружающему миру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C05B01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</w:rPr>
              <w:t xml:space="preserve">Духовно- </w:t>
            </w:r>
            <w:r w:rsidR="00C05B01" w:rsidRPr="00436E26">
              <w:rPr>
                <w:b/>
              </w:rPr>
              <w:t>нравственное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>Жизнь,</w:t>
            </w:r>
            <w:r w:rsidR="00C05B01" w:rsidRPr="00436E26">
              <w:t xml:space="preserve"> милосердие, добро</w:t>
            </w: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C05B01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Способный понять и принять, что такое </w:t>
            </w:r>
            <w:r w:rsidR="00C05B01" w:rsidRPr="00436E26">
              <w:t>«хорошо» и «плохо». Проявляющий сочувствие, доброту.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Социальное 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Человек, семья, дружба,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>сотрудничество</w:t>
            </w: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Проявляющий интерес к другим детям и способный бесконфликтно играть рядом с ними. Проявляющий позицию «Я сам!». Доброжелательный, проявляющий сочувствие, доброту.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Испытывающий чувство удовольствия в случае одобрения и чувство огорчения в случае неодобрения со стороны взрослых. Способный к самостоятельным (свободным) активным действиям в общении. Способный общаться с другими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людьми с помощью вербальных и невербальных средств общения. 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Познавательное 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Знание </w:t>
            </w: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Проявляющий интерес к окружающему  миру и активность в поведении и деятельности. 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Физическое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rPr>
                <w:b/>
                <w:bCs/>
              </w:rPr>
              <w:t>и оздоровительное</w:t>
            </w:r>
            <w:r w:rsidRPr="00436E26">
              <w:t xml:space="preserve"> 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Здоровье </w:t>
            </w: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Выполняющий действия по самообслуживанию: моет руки, самостоятельно ест, ложится спать и т. д.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Стремящийся быть опрятным.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Проявляющий интерес к физической активности.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>Соблюдающий элементарные правила безопасности в быту, в ОО, на природе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Трудовое 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Труд </w:t>
            </w: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Поддерживающий элементарный порядок в окружающей обстановке.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Стремящийся помогать взрослому в доступных действиях.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Стремящийся к самостоятельности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в самообслуживании, в быту, в игре, в продуктивных видах деятельности. </w:t>
            </w:r>
          </w:p>
        </w:tc>
      </w:tr>
      <w:tr w:rsidR="00436E26" w:rsidRPr="00436E26" w:rsidTr="00133134">
        <w:tc>
          <w:tcPr>
            <w:tcW w:w="2153" w:type="dxa"/>
            <w:shd w:val="clear" w:color="auto" w:fill="auto"/>
          </w:tcPr>
          <w:p w:rsidR="00456F7E" w:rsidRPr="00436E26" w:rsidRDefault="00456F7E" w:rsidP="00C05B01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>Эстетическое</w:t>
            </w:r>
          </w:p>
        </w:tc>
        <w:tc>
          <w:tcPr>
            <w:tcW w:w="2767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Культура и красота </w:t>
            </w:r>
          </w:p>
        </w:tc>
        <w:tc>
          <w:tcPr>
            <w:tcW w:w="5688" w:type="dxa"/>
            <w:shd w:val="clear" w:color="auto" w:fill="auto"/>
          </w:tcPr>
          <w:p w:rsidR="00456F7E" w:rsidRPr="00436E26" w:rsidRDefault="00456F7E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Эмоционально отзывчивый к красоте. </w:t>
            </w:r>
          </w:p>
          <w:p w:rsidR="00456F7E" w:rsidRPr="00436E26" w:rsidRDefault="00456F7E" w:rsidP="00133134">
            <w:pPr>
              <w:pStyle w:val="a7"/>
              <w:spacing w:before="0" w:after="0"/>
              <w:jc w:val="both"/>
            </w:pPr>
            <w:r w:rsidRPr="00436E26">
              <w:t xml:space="preserve">Проявляющий интерес и желание заниматься </w:t>
            </w:r>
            <w:r w:rsidRPr="00436E26">
              <w:lastRenderedPageBreak/>
              <w:t xml:space="preserve">продуктивными видами деятельности. </w:t>
            </w:r>
          </w:p>
        </w:tc>
      </w:tr>
    </w:tbl>
    <w:p w:rsidR="00456F7E" w:rsidRPr="00436E26" w:rsidRDefault="00456F7E" w:rsidP="00456F7E">
      <w:pPr>
        <w:pStyle w:val="Default"/>
        <w:ind w:firstLine="709"/>
        <w:jc w:val="center"/>
        <w:rPr>
          <w:b/>
          <w:i/>
          <w:color w:val="auto"/>
        </w:rPr>
      </w:pPr>
    </w:p>
    <w:p w:rsidR="00C05B01" w:rsidRPr="00436E26" w:rsidRDefault="00C05B01" w:rsidP="00C05B01">
      <w:pPr>
        <w:pStyle w:val="a7"/>
        <w:spacing w:before="0" w:after="0"/>
        <w:ind w:firstLine="709"/>
        <w:jc w:val="center"/>
        <w:rPr>
          <w:b/>
          <w:i/>
        </w:rPr>
      </w:pPr>
      <w:r w:rsidRPr="00436E26">
        <w:rPr>
          <w:b/>
          <w:i/>
        </w:rPr>
        <w:t>Целевые ориентиры воспитательной работы для обучающихся с ЗПР дошкольного возраста (до 8 лет).</w:t>
      </w:r>
    </w:p>
    <w:p w:rsidR="00C05B01" w:rsidRPr="00436E26" w:rsidRDefault="00C05B01" w:rsidP="00C05B01">
      <w:pPr>
        <w:pStyle w:val="a7"/>
        <w:spacing w:before="0" w:after="0"/>
        <w:ind w:firstLine="709"/>
        <w:jc w:val="center"/>
      </w:pPr>
      <w:r w:rsidRPr="00436E26">
        <w:t>Портрет ребенка дошкольного возраста (к 8-ми годам)</w:t>
      </w:r>
    </w:p>
    <w:tbl>
      <w:tblPr>
        <w:tblW w:w="0" w:type="auto"/>
        <w:tblInd w:w="-10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62"/>
        <w:gridCol w:w="2908"/>
        <w:gridCol w:w="5538"/>
      </w:tblGrid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Направления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>воспитания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Ценности 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Показатели 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Патриотическое 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>Родина, природа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Любящий свою малую родину и имеющий представление о своей стране, испытывающий чувство привязанности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 xml:space="preserve">к родному дому, семье, близким людям. 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</w:rPr>
              <w:t>Духовно- нравственное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>Жизнь, милосердие, добро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>Различающий основные проявления добра и нравственное милосердие, зла, принимающий и уважающий добро традиционные ценности, ценности семьи и общества, правдивый, искренний, способный к сочувствию и заботе, к нравственному поступку. Способный не оставаться равнодушным к чужому горю, проявлять заботу; Самостоятельно различающий основные отрицательные и положительные человеческие качества, иногда прибегая к помощи взрослого в ситуациях морального выбора.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Социальное 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Человек, семья, дружба,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>сотрудничество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Различающий основные проявления добра и зла, принимающий и уважающий ценности семьи и общества, правдивый, искренний, способный к сочувствию и заботе, к нравственному поступку, проявляющий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 xml:space="preserve">задатки чувства долга: ответственность за свои действия и поведение; принимающий и уважающий различия между людьми.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 xml:space="preserve">Освоивший основы речевой культуры.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>Дружелюбный и доброжелательный, умеющий слушать и слышать собеседника, способный взаимодействовать со взрослыми и сверстниками на основе общих интересов и дел.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Познавательное 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Знания 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Любознательный, наблюдательный, испытывающий потребность в самовыражении, в том числе творческом,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>проявляющий активность, самостоятельность, инициативу в познавательной, игровой, коммуникативной и продуктивных видах деятельности и в самообслуживании, обладающий первичной картиной мира на основе традиционных ценностей российского общества.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Физическое и оздоровительное 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Здоровье 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Владеющий основными навыками личной и общественной гигиены, стремящийся соблюдать </w:t>
            </w:r>
            <w:r w:rsidRPr="00436E26">
              <w:lastRenderedPageBreak/>
              <w:t>правила безопасного поведения в быту, социуме (в том числе в цифровой среде), природе.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lastRenderedPageBreak/>
              <w:t xml:space="preserve">Трудовое 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Труд 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Понимающий ценность труда в семье и в обществе на основе уважения к людям труда, результатам их деятельности, проявляющий трудолюбие при выполнении поручений и в самостоятельной деятельности. </w:t>
            </w:r>
          </w:p>
        </w:tc>
      </w:tr>
      <w:tr w:rsidR="00436E26" w:rsidRPr="00436E26" w:rsidTr="00133134">
        <w:tc>
          <w:tcPr>
            <w:tcW w:w="2162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Этико-эстетическое </w:t>
            </w:r>
          </w:p>
        </w:tc>
        <w:tc>
          <w:tcPr>
            <w:tcW w:w="290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Культура и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 xml:space="preserve">красота </w:t>
            </w:r>
          </w:p>
        </w:tc>
        <w:tc>
          <w:tcPr>
            <w:tcW w:w="5538" w:type="dxa"/>
            <w:shd w:val="clear" w:color="auto" w:fill="auto"/>
          </w:tcPr>
          <w:p w:rsidR="00C05B01" w:rsidRPr="00436E26" w:rsidRDefault="00C05B01" w:rsidP="00133134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Способный воспринимать и чувствовать прекрасное в быту, природе, поступках, искусстве, стремящийся к отображению прекрасного в продуктивных видах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 xml:space="preserve">деятельности, обладающий зачатками </w:t>
            </w:r>
          </w:p>
          <w:p w:rsidR="00C05B01" w:rsidRPr="00436E26" w:rsidRDefault="00C05B01" w:rsidP="00133134">
            <w:pPr>
              <w:pStyle w:val="a7"/>
              <w:spacing w:before="0" w:after="0"/>
              <w:jc w:val="both"/>
            </w:pPr>
            <w:r w:rsidRPr="00436E26">
              <w:t xml:space="preserve">художественно-эстетического вкуса. </w:t>
            </w:r>
          </w:p>
        </w:tc>
      </w:tr>
    </w:tbl>
    <w:p w:rsidR="0041739F" w:rsidRPr="00436E26" w:rsidRDefault="0041739F" w:rsidP="00C05B01">
      <w:pPr>
        <w:pStyle w:val="a7"/>
        <w:spacing w:before="0" w:after="0"/>
        <w:ind w:firstLine="709"/>
        <w:jc w:val="both"/>
      </w:pPr>
    </w:p>
    <w:p w:rsidR="0041739F" w:rsidRPr="00436E26" w:rsidRDefault="000274B9" w:rsidP="000274B9">
      <w:pPr>
        <w:pStyle w:val="a7"/>
        <w:spacing w:before="0" w:after="0"/>
        <w:ind w:firstLine="709"/>
      </w:pPr>
      <w:r w:rsidRPr="00436E26">
        <w:rPr>
          <w:b/>
        </w:rPr>
        <w:t>2.5.2.Содержательный раздел программы воспитания</w:t>
      </w:r>
    </w:p>
    <w:p w:rsidR="0041739F" w:rsidRPr="00436E26" w:rsidRDefault="000274B9" w:rsidP="00C05B01">
      <w:pPr>
        <w:pStyle w:val="a7"/>
        <w:spacing w:before="0" w:after="0"/>
        <w:ind w:firstLine="709"/>
        <w:jc w:val="both"/>
      </w:pPr>
      <w:r w:rsidRPr="00436E26">
        <w:rPr>
          <w:b/>
        </w:rPr>
        <w:t>У</w:t>
      </w:r>
      <w:r w:rsidR="0041739F" w:rsidRPr="00436E26">
        <w:rPr>
          <w:b/>
        </w:rPr>
        <w:t>клад образовательной организации</w:t>
      </w:r>
      <w:r w:rsidR="0041739F" w:rsidRPr="00436E26">
        <w:t xml:space="preserve"> </w:t>
      </w:r>
    </w:p>
    <w:p w:rsidR="0041739F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Уклад Советского детского сада формировался на основе базовых ценностей государства, Белгородской области. В основе лежат: любовь к своему родному краю, забота о близких, природе.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Контингент обучающихся преимущественно проживает в селе Советское и близлежащих селах и поселках, их объединяет общее житейское соседство, общие проблемы, радости. В группах зачастую обучается несколько детей семьи. Сложился особый семейный уклад с традициями, взаимоотношениями, характеризующийся, открытостью, доверием, заботой.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Сегодня Советский детский сад - современное, динамично развивающееся образовательное учреждение, в котором сохраняются лучшие традиции прошлого, осуществляется стремление к современному и инновационному будущему.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Ценности воспитания, заданные укладом, разделяются всеми субъектами воспитания: обучающимися, родителями, педагогами и другими сотрудниками ДОУ.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Советский детский сад расположен в центре села, в двухэтажном здании. Для каждой возрастной группы имеется оборудованный участок, на территории есть физкультурная площадка. Территория украшена деревьями, кустарниками, клумбами и цветниками. В каждой группе имеется спальня, игровая, гигиеническая, раздевальная комнаты. Физкультурный и музыкальный залы, имеется необходимое оснащение. В непосредственной близости расположено основное здание школы, что позволяет совершенствовать и развивать социально-педагогическое партнёрство по различным направлениям воспитания и социализации обучающихся.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  <w:rPr>
          <w:b/>
        </w:rPr>
      </w:pPr>
      <w:r w:rsidRPr="00436E26">
        <w:rPr>
          <w:b/>
        </w:rPr>
        <w:t xml:space="preserve">Основные характеристики уклада организации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rPr>
          <w:b/>
          <w:i/>
        </w:rPr>
        <w:t>Цель и смысл деятельности ДОО, её миссия</w:t>
      </w:r>
      <w:r w:rsidRPr="00436E26">
        <w:t xml:space="preserve"> - разностороннее развитие ребёнка в период дошкольного детства с учётом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rPr>
          <w:b/>
          <w:i/>
        </w:rPr>
        <w:t>Принципы жизни и воспитания в ДОО</w:t>
      </w:r>
      <w:r w:rsidRPr="00436E26">
        <w:t xml:space="preserve">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Принципы жизни и воспитания в ДОО соответствуют основным принципам дошкольного образования в соответствии с ФГОС ДО: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1) полноценное проживание ребенком всех этапов детства (младенческого, раннего и дошкольного возраста), обогащение (амплификация) детского развития; </w:t>
      </w:r>
    </w:p>
    <w:p w:rsidR="00CA76A1" w:rsidRPr="00436E26" w:rsidRDefault="00CA76A1" w:rsidP="00C05B01">
      <w:pPr>
        <w:pStyle w:val="a7"/>
        <w:spacing w:before="0" w:after="0"/>
        <w:ind w:firstLine="709"/>
        <w:jc w:val="both"/>
      </w:pPr>
      <w:r w:rsidRPr="00436E26">
        <w:t xml:space="preserve">2) </w:t>
      </w:r>
      <w:r w:rsidR="0041739F" w:rsidRPr="00436E26">
        <w:t xml:space="preserve">в построение образовательной деятельности на основе индивидуальных особенностей каждого ребенка, при котором сам ребенок становится активным выборе </w:t>
      </w:r>
      <w:r w:rsidR="0041739F" w:rsidRPr="00436E26">
        <w:lastRenderedPageBreak/>
        <w:t xml:space="preserve">содержания своего образования, становится субъектом образования (далее - индивидуализация дошкольного образования);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3) содействие и сотрудничество детей и взрослых, признание ребенка полноценным участником (субъектом) образовательных отношений;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4) поддержка инициативы детей в различных видах деятельности;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5) сотрудничество ДОО с семьей;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6) приобщение детей к социокультурным нормам, традициям семьи, общества и государства;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7) формирование познавательных интересов и познавательных действий ребенка в различных видах деятельности;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8) возрастная адекватность дошкольного образования (соответствие условий, требований, методов возрасту и особенностям развития);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9) учет этнокультурной ситуации развития детей. </w:t>
      </w:r>
    </w:p>
    <w:p w:rsidR="00CA76A1" w:rsidRPr="00436E26" w:rsidRDefault="0041739F" w:rsidP="00C05B01">
      <w:pPr>
        <w:pStyle w:val="a7"/>
        <w:spacing w:before="0" w:after="0"/>
        <w:ind w:firstLine="709"/>
        <w:jc w:val="both"/>
        <w:rPr>
          <w:b/>
          <w:i/>
        </w:rPr>
      </w:pPr>
      <w:r w:rsidRPr="00436E26">
        <w:rPr>
          <w:b/>
          <w:i/>
        </w:rPr>
        <w:t xml:space="preserve">Отношения к воспитанникам, их родителям (законным представителям), сотрудникам и партнерам ДОО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Отношение к воспитанникам строятся по следующим правилам: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1) уважение взрослых к человеческому достоинству детей, формирование и поддержка их положительной самооценки, уверенности в собственных возможностях и способностях;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2) использование в образовательной деятельности форм и методов работы с детьми, соответствующих их возрастным и индивидуальным особенностям (недопустимость как искусственного ускорения, так и искусственного замедления развития детей);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3) построение образовательной деятельности на основе взаимодействия взрослых с детьми, ориентированного на интересы и возможности каждого ребенка и учитывающего социальную ситуацию его развития;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4) поддержка взрослыми положительного, доброжелательного отношения детей друг к другу и взаимодействия детей друг с другом в разных видах деятельности;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5) поддержка инициативы и самостоятельности детей в специфических для них видах деятельности;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6) возможность выбора детьми материалов, видов активности, участников совместной деятельности и общения; </w:t>
      </w:r>
    </w:p>
    <w:p w:rsidR="00E748CE" w:rsidRPr="00436E26" w:rsidRDefault="0041739F" w:rsidP="00C05B01">
      <w:pPr>
        <w:pStyle w:val="a7"/>
        <w:spacing w:before="0" w:after="0"/>
        <w:ind w:firstLine="709"/>
        <w:jc w:val="both"/>
      </w:pPr>
      <w:r w:rsidRPr="00436E26">
        <w:t xml:space="preserve">7) защита детей от всех форм физического и психического насилия; </w:t>
      </w:r>
    </w:p>
    <w:p w:rsidR="00E748CE" w:rsidRPr="00436E26" w:rsidRDefault="0041739F" w:rsidP="00E748CE">
      <w:pPr>
        <w:pStyle w:val="a7"/>
        <w:spacing w:before="0" w:after="0"/>
        <w:ind w:firstLine="709"/>
        <w:jc w:val="both"/>
      </w:pPr>
      <w:r w:rsidRPr="00436E26">
        <w:t>8) поддержка родителей (законных представителей) в воспитании детей, охране и укреплении их здоровья, вовлечение семей непосредственно в</w:t>
      </w:r>
      <w:r w:rsidR="00E748CE" w:rsidRPr="00436E26">
        <w:t xml:space="preserve"> образовательную деятельность.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>9) в</w:t>
      </w:r>
      <w:r w:rsidR="0041739F" w:rsidRPr="00436E26">
        <w:t xml:space="preserve">заимодействие с родителями (законными представителями) по вопросам образования ребенка, непосредственного вовлечения их в образовательную деятельность,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семьи. </w:t>
      </w:r>
    </w:p>
    <w:p w:rsidR="00E748CE" w:rsidRPr="00436E26" w:rsidRDefault="0041739F" w:rsidP="00E748CE">
      <w:pPr>
        <w:pStyle w:val="a7"/>
        <w:spacing w:before="0" w:after="0"/>
        <w:ind w:firstLine="709"/>
        <w:jc w:val="both"/>
      </w:pPr>
      <w:r w:rsidRPr="00436E26">
        <w:t xml:space="preserve">Взаимоотношения с родителями строятся на принципе партнерства в интересах создания максимально благоприятных условий для развития обучающихся. </w:t>
      </w:r>
    </w:p>
    <w:p w:rsidR="00C05B01" w:rsidRPr="00436E26" w:rsidRDefault="0041739F" w:rsidP="00E748CE">
      <w:pPr>
        <w:pStyle w:val="a7"/>
        <w:spacing w:before="0" w:after="0"/>
        <w:ind w:firstLine="709"/>
        <w:jc w:val="both"/>
      </w:pPr>
      <w:r w:rsidRPr="00436E26">
        <w:t>Взаимоотношения с родителями строятся на принципе сотрудничества для объединения усилий семьи и ДОО в воспитании ребенка.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2.2. Воспитывающая среда образовательной организации</w:t>
      </w:r>
      <w:r w:rsidRPr="00436E26">
        <w:t xml:space="preserve">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Воспитывающая среда – это особая форма организации образовательного процесса, реализующего цель и задачи воспитания.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>Воспитывающая среда определяется целью и задачами воспитания, духовнонравственными и социокультурными ценностями, образцами и практиками. Основными характеристиками воспитывающей среды являются ее насыщенность, структурированность.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Воспитывающую среду формируют: деятельность ДОУ внутренняя среда группы: убранство, материально- техническое оснащение, характер коммуникаций всех членов коллектива. Воспитывающая среда строится по трем линиям: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-«от взрослого», который создает предметно-пространственную среду, насыщая ее ценностями смыслами;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-«от совместности ребенка и взрослого»: воспитывающая среда, направленная на взаимодействие ребенка и взрослого, раскрывающего смыслы и ценности воспитания;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-«от ребенка»: воспитывающая среда, в которой ребенок самостоятельно творит, живет и получает опыт позитивных достижений, осваивая ценности и смыслы, заложенные взрослым.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Цели и задачи воспитания реализуются во всех видах деятельности дошкольника, обозначенных в ФГОС ДО. Все виды детской деятельности опосредованы разными типами активностей: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предметно-целевая форма (виды деятельности, организуемые взрослым, в которых он открывает ребенку смысл и ценность человеческой деятельности, способы ее реализации совместно с родителями, воспитателями, сверстниками);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Досуговая форма: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клубы молодых семей, клуб бабушек;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-выставка работ родителей и детей.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Наглядно-информационная форма: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периодическое обновление информационных уголков для родителей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Познавательная форма: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родительское собрание;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консультаций родителей на консультационном пункте;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культурные практики (активная, самостоятельная апробация каждым ребенком инструментального и ценностного содержаний, полученных от взрослого и способов их реализации в различных видах деятельности через личный опыт);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Культурные практики: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детская деятельность - игра, продуктивная, познавательно – исследовательская деятельность и др.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-взаимодействия ребенка с окружающим социумом (ознакомление с окружающим, продуктивная деятельность, игры).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игрового взаимодействия (сюжетно - ролевые игры, дидактические игры, подвижные игры).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коммуникация (чтение художественной литературы, развитие речи, игрыдраматизации.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ЗОЖ (физическое развитие, воспитание культурно-гигиенических навыков).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свободная инициативная деятельность ребенка (его спонтанная самостоятельная активность, в рамках которой он реализует свои базовые устремления: любознательность, общительность, опыт деятельности на основе усвоенных ценностей).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Виды свободной инициативной деятельности: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двигательная активность и подвижные игры («Белые медведи на льдине», «Мышеловка», «Море волнуется» и т. д.)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спокойные игры («В магазине», «Игра в детский сад/школу», «В кабинете доктора/стоматолога»);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художественная деятельность (театрализованные сценки, диалоги)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продуктивная художественная деятельность (создание зрительных образов при помощи красок, бумаги, пластилина, природных материалов)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исследовательская деятельность (экскурсии)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самообслуживание (мытье рук и т. д.).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Коллектив прилагает усилия, чтобы дошкольная группа представляла для детей среду, в которой будет возможным приблизить учебно-воспитательные ситуации к </w:t>
      </w:r>
      <w:r w:rsidRPr="00436E26">
        <w:lastRenderedPageBreak/>
        <w:t xml:space="preserve">реалиям детской жизни, научить ребенка действовать и общаться в ситуациях, приближенных к жизни.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2.3. Общности образовательной организации</w:t>
      </w:r>
      <w:r w:rsidRPr="00436E26">
        <w:t xml:space="preserve">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Общность характеризуется системой связей и отношений между людьми, основанной на разделяемых всеми её участниками ценностных основаниях, определяющих цели совместной деятельности.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В ДОУ выделены следующие общности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Профессиональная общность</w:t>
      </w:r>
      <w:r w:rsidRPr="00436E26">
        <w:t xml:space="preserve"> - это устойчивая система связей и отношений между людьми, единство целей и задач воспитания, реализуемое всеми сотрудниками ДОУ. Основой эффективности такой общности является рефлексия собственной профессиональной деятельности.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К профессиональным общностям в ДОУ относятся: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педагогический совет;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творческая группа; </w:t>
      </w:r>
    </w:p>
    <w:p w:rsidR="003E085A" w:rsidRPr="00436E26" w:rsidRDefault="003E085A" w:rsidP="00E748CE">
      <w:pPr>
        <w:pStyle w:val="a7"/>
        <w:spacing w:before="0" w:after="0"/>
        <w:ind w:firstLine="709"/>
        <w:jc w:val="both"/>
      </w:pPr>
      <w:r w:rsidRPr="00436E26">
        <w:t>-</w:t>
      </w:r>
      <w:r w:rsidR="00E748CE" w:rsidRPr="00436E26">
        <w:t xml:space="preserve">общее собрание работников ДОУ.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Воспитатель, а также другие сотрудники должны: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быть примером в формировании полноценных и сформированных ценностных ориентиров, норм общения и поведения;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мотивировать детей к общению друг с другом, поощрять даже самые незначительные стремления к общению и взаимодействию;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поощрять детскую дружбу, стараться, чтобы дружба между отдельными детьми внутри группы сверстников принимала общественную направленность;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заботиться о том, чтобы дети непрерывно приобретали опыт общения на основе чувства доброжелательности;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содействовать проявлению детьми заботы об окружающих, учить проявлять чуткость к сверстникам, побуждать детей сопереживать, беспокоиться, проявлять внимание к заболевшему товарищу;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в детях такие качества личности, которые помогают влиться в общество сверстников (организованность, общительность, отзывчивость, щедрость, доброжелательность и пр.);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учить детей совместной деятельности, насыщать их жизнь событиями, которые сплачивали бы и объединяли ребят;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в детях чувство ответственности перед группой за свое поведение.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Профессионально-родительская общность</w:t>
      </w:r>
      <w:r w:rsidR="003E085A" w:rsidRPr="00436E26">
        <w:t xml:space="preserve"> </w:t>
      </w:r>
      <w:r w:rsidRPr="00436E26">
        <w:t xml:space="preserve">включает сотрудников </w:t>
      </w:r>
      <w:r w:rsidR="003E085A" w:rsidRPr="00436E26">
        <w:t>д</w:t>
      </w:r>
      <w:r w:rsidRPr="00436E26">
        <w:t>етск</w:t>
      </w:r>
      <w:r w:rsidR="003E085A" w:rsidRPr="00436E26">
        <w:t>ого</w:t>
      </w:r>
      <w:r w:rsidRPr="00436E26">
        <w:t xml:space="preserve"> сад</w:t>
      </w:r>
      <w:r w:rsidR="003E085A" w:rsidRPr="00436E26">
        <w:t>а</w:t>
      </w:r>
      <w:r w:rsidRPr="00436E26">
        <w:t xml:space="preserve"> и всех взрослых членов семей воспитанников, которых связывают не только общие ценности, цели развития и воспитания детей, но и уважение друг к другу.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Основная задача – объединение усилий по воспитанию ребенка в семье и в детском саду. Зачастую поведение ребенка сильно различается дома и в детском саду. Без совместного обсуждения воспитывающими взрослыми особенностей ребенка невозможно выявление и в дальнейшем создание условий, которые необходимы для его оптимального и полноценного развития воспитания.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К профессионально-родительским общностям ДОУ относятся: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совет родителей - общее родительское собрание. </w:t>
      </w:r>
    </w:p>
    <w:p w:rsidR="003E085A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Детско-взрослая общность.</w:t>
      </w:r>
      <w:r w:rsidRPr="00436E26">
        <w:t xml:space="preserve"> Для общности характерно содействие друг другу, сотворчество и сопереживание, взаимопонимание и взаимное уважение, отношение к ребенку как к полноправному человеку, наличие общих симпатий, ценностей и смыслов у всех участников общности.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Детско-взрослая общность является источником и механизмом воспитания ребенка. Находясь в общности, ребенок сначала приобщается к тем правилам и нормам, которые вносят взрослые в общность, а затем эти нормы усваиваются ребенком и становятся его собственными.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Общность строится и задается системой связей и отношений ее участников. в каждом возрасте и каждом случае она будет обладать своей спецификой зависимости от решаемых воспитательных задач.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>К детско-взрослой общности в ДОУ</w:t>
      </w:r>
      <w:r w:rsidR="00582ED8" w:rsidRPr="00436E26">
        <w:t xml:space="preserve"> относятся</w:t>
      </w:r>
      <w:r w:rsidRPr="00436E26">
        <w:t xml:space="preserve">: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«Эколята-дошколята»;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- «Дошколята - медики».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Детская общность.</w:t>
      </w:r>
      <w:r w:rsidRPr="00436E26">
        <w:t xml:space="preserve"> Общество сверстников – необходимое условие полноценного развития личности ребенка. Здесь он непрерывно приобретает способы общественного поведения, под руководством воспитателя учится умению дружно жить, сообща играть, трудиться, заниматься, достигать поставленной цели. Чувство приверженности к группе сверстников рождается тогда, когда ребенок впервые начинает понимать, что рядом с ним такие же, как он сам, что свои желания необходимо соотносить с желаниями других. </w:t>
      </w:r>
    </w:p>
    <w:p w:rsidR="00582ED8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Воспитатель должен воспитывать у детей навыки и привычки поведения, качества, определяющие характер взаимоотношений ребенка с другими людьми его успешность в том или ином сообществе. Поэтому так важно придать детским взаимоотношениям дух доброжелательности, развивать у детей стремление и умение помогать как старшим, так и друг другу, оказывать сопротивление плохим поступкам, общими усилиями достигать поставленной цели. </w:t>
      </w:r>
    </w:p>
    <w:p w:rsidR="00E748CE" w:rsidRPr="00436E26" w:rsidRDefault="00E748CE" w:rsidP="00E748CE">
      <w:pPr>
        <w:pStyle w:val="a7"/>
        <w:spacing w:before="0" w:after="0"/>
        <w:ind w:firstLine="709"/>
        <w:jc w:val="both"/>
      </w:pPr>
      <w:r w:rsidRPr="00436E26">
        <w:t xml:space="preserve">Одним из видов детских общностей являются </w:t>
      </w:r>
      <w:r w:rsidRPr="00436E26">
        <w:rPr>
          <w:i/>
        </w:rPr>
        <w:t>разновозрастные детские общности</w:t>
      </w:r>
      <w:r w:rsidRPr="00436E26">
        <w:t>. В детском саду должна быть обеспечена возможность взаимодействия ребенка, как со старшими, так и с младшими детьми. Включенность ребенка в отношения со старшими, помимо подражания и приобретения нового, рождает опыт послушания, следования общим для всех правилам, нормам</w:t>
      </w:r>
      <w:r w:rsidR="00582ED8" w:rsidRPr="00436E26">
        <w:t>.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2.4. Задачи воспитания в образовательных областях</w:t>
      </w:r>
      <w:r w:rsidRPr="00436E26">
        <w:t xml:space="preserve">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Дошкольное образование - процесс непрерывный (ежеминутный) и реализуемый во всех режимных моментах (повседневная бытовая деятельность, игры, занятия, прогулки и т.д.). В соответствии со спецификой работы детского сада, воспитанники пребывают в учреждении на протяжении 12 часов. Именно поэтому воспитательный процесс должен осуществляться постоянно.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Процесс воспитания - это процесс формирования морального сознания, нравственных чувств и привычек, нравственного поведения с первых лет жизни ребенка.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Дошкольный возраст - это период начального становления личности. К семи годам уже четко прослеживается направленность личности ребенка, как показатель уровня его нравственного развития.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Следует помнить, что воспитание - это процесс двусторонний. С одной стороны, он предполагает активное педагогическое воздействие на детей со стороны взрослых, с другой - активность детей, которая проявляется в их поступках, чувствах и отношениях. Поэтому, реализуя определённое содержание, используя различные методы нравственного воздействия, педагог должен внимательно анализировать результаты проделанной работы, достижения своих воспитанников.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Ядро нравственности составляют нормы и правила поведения. Любовь к Родине, добросовестный труд -это неотъемлемые элементы сознания, чувств, поведения и взаимоотношений.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Реализация цели и задач данной Программы осуществляется в рамках нескольких направлений воспитательной работы ДОУ, формирование которых в совокупности обеспечит полноценное и гармоничное развитие личности детей от 2 до 8 лет. Задачи Программы: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личности ребенка, нравственное воспитание, развитие общения;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уважительного отношения к истории своей страны и любви к Родине;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уважительного отношения и чувства принадлежности к своей семье и обществу;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• формирование позитивных установок к труду и творчеству;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основ экологического сознания;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основ безопасности.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В каждом из перечисленных направлений воспитания существуют свои подразделы, которые тесно взаимосвязаны между собой и обеспечивают интеграцию воспитательной деятельности во все образовательные области и во все виды детской деятельности в образовательном процессе, согласно Образовательной программы дошкольного образования Советского детского сада.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Содержание Программы воспитания реализуется в ходе освоения детьми дошкольного возраста всех образовательных областей, обозначенных во ФГОС ДО, одной из задач которого является объединение воспитания и обучения в целостный образовательный процесс на основе духовно-нравственных и социокультурных ценностей, принятых в обществе правил и норм поведения в интересах человека, семьи, общества: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социально-коммуникативное развитие;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познавательное развитие;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речевое развитие;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художественно-эстетическое развитие;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физическое развитие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Патриотическое направление воспитания</w:t>
      </w:r>
      <w:r w:rsidRPr="00436E26">
        <w:t xml:space="preserve">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Соотносится:</w:t>
      </w:r>
      <w:r w:rsidRPr="00436E26">
        <w:t xml:space="preserve"> Образовательная область «Познавательное развитие», образовательная область «Социально-коммуникативное развитие».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 Родина и природа.</w:t>
      </w:r>
      <w:r w:rsidRPr="00436E26">
        <w:t xml:space="preserve"> Воспитание в ребенке нравственных качеств, чувства любви, интереса к своей стране – России, своему краю, малой родине, своему народу и народу России в целом (гражданский патриотизм), ответственности, трудолюбия; ощущения принадлежности к своему народу.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Воспитательная работа в данном направлении связана со структурой самого понятия «патриотизм» и определяется через следующие взаимосвязанные компоненты: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когнитивно-смысловой, связанный со знаниями об истории России, своего края, духовных и культурных традиций и достижений многонационального народа России;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эмоционально-ценностный, характеризующийся любовью к Родине – России, уважением к своему народу, народу России в целом;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регуляторно-волевой, обеспечивающий укоренение знаний в духовных и культурных традициях своего народа, деятельность на основе понимания ответственности за настоящее и будущее своего народа, России.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Задачи патриотического воспитания: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любви к родному краю, родной природе, родному языку, культурному наследию своего народа;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любви, уважения к своим национальным особенностям и чувства собственного достоинства как представителя своего народа;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уважительного отношения к гражданам России в целом, своим соотечественникам и согражданам, представителям всех народов России, к ровесникам, родителям, соседям, старшим, другим людям вне зависимости от их этнической принадлежности;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любви к родной природе, природе своего края, России, понимания единства природы и людей и бережного ответственного отношения к природе.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ДОО акцентирует внимание на нескольких основных направлениях воспитательной работы: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ознакомлении детей с историей, героями, культурой, традициями России и своего народа;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организации коллективных творческих проектов, направленных на приобщение детей к российским общенациональным традициям;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• формировании правильного и безопасного поведения в природе, осознанного отношения к растениям, животным, к последствиям хозяйственной деятельности человека. При реализации указанных задач воспитатель ДОО акцентирует внимание на нескольких основных направлениях воспитательной работы: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ознакомлении детей с историей, героями, культурой, традициями России и своего народа;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организации коллективных творческих проектов, направленных на приобщение детей к российским общенациональным традициям;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>• формировании правильного и безопасного поведения в природе, осознанного отношения к растениям, животным, к последствиям хозяйственной деятельности человека.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Духовно-нравственное направление воспитания</w:t>
      </w:r>
      <w:r w:rsidRPr="00436E26">
        <w:t xml:space="preserve">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Соотносится:</w:t>
      </w:r>
      <w:r w:rsidRPr="00436E26">
        <w:t xml:space="preserve"> Образовательная область «Социально-комуникативное развитие»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жизнь, милосердие, добро.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Задачи духовно-нравственного направления воспитания: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уважения к своей семье, своему населенному пункту, родному краю, своей стране; </w:t>
      </w:r>
    </w:p>
    <w:p w:rsidR="00582ED8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уважительного отношения к другим людям –детям и взрослым (родителям, (законным представителям), педагогам, соседям и другим), вне зависимости от их этнической и национальной принадлежности;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ценностного отношения к культурному наследию своего народа, к нравственным и культурным традициям России;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содействие становлению целостной картины мира, основанной на представлениях о добре и зле, красоте и уродстве, правде и лжи;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социальных чувств и навыков: способности к сопереживанию, общительности, дружелюбию, сотрудничеству, умению соблюдать правила, активной личностной позиции;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создание условий для возникновения у ребёнка нравственного, социально значимого поступка, приобретения ребёнком опыта милосердия и заботы;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поддержка трудового усилия, привычки к доступному дошкольнику напряжению физических, умственных и нравственных сил для решения трудовой задачи;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способности бережно и уважительно относиться к результатам своего труда и труда других людей.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ДОО акцентирует внимание на нескольких основных направлениях воспитательной работы: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-учить детей уважительно относиться к окружающим людям, считаться с их делами, интересами, удобствами;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культуру общения ребенка, выражающуюся в общительности, этикет вежливости, предупредительности, сдержанности, умении вести себя в общественных местах;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-воспитывать культуру речи: называть взрослых на «вы» и по имени отчеству; не перебивать говорящих и выслушивать других; говорить четко, разборчиво, владеть голосом;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культуру деятельности, что подразумевает умение обращаться с игрушками, книгами, личными вещами, имуществом ДОО;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формировать умение подготовиться к предстоящей деятельности, четко и последовательно выполнять, и заканчивать ее;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формировать умение приводить в порядок рабочее место, аккуратно убрать все за собой;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формировать умение приводить в порядок свою одежду.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Социальное направление</w:t>
      </w:r>
      <w:r w:rsidRPr="00436E26">
        <w:t xml:space="preserve"> </w:t>
      </w:r>
      <w:r w:rsidRPr="00436E26">
        <w:rPr>
          <w:b/>
        </w:rPr>
        <w:t>воспитания</w:t>
      </w:r>
      <w:r w:rsidRPr="00436E26">
        <w:t xml:space="preserve">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lastRenderedPageBreak/>
        <w:t>Соотносится:</w:t>
      </w:r>
      <w:r w:rsidRPr="00436E26">
        <w:t xml:space="preserve"> Образовательная область «Речевое развитие» Образовательная область «Социально-коммуникативное развитие».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Семья, дружба, человек и сотрудничество.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Формирование ценностного отношения детей к семье, другому человеку, развитие дружелюбия, создания условий для реализации в обществе.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Задачи социального направления воспитания: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у ребенка представлений о добре и зле, позитивного образа семьи с детьми, ознакомление с распределением ролей в семье, образами дружбы в фольклоре и детской литературе, примерами сотрудничества и взаимопомощи людей в различных видах деятельности (на материале истории России, ее героев), милосердия и заботы. Анализ поступков самих детей в группе в различных ситуациях;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навыков, необходимых для полноценного существования в обществе: эмпатии (сопереживания), коммуникабельности, заботы, ответственности, сотрудничества, умения договариваться, умения соблюдать правила;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развитие способности поставить себя на место другого как проявление личностной зрелости и преодоление детского эгоизма.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акцентирует внимание на нескольких основных направлениях воспитательной работы: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организовывать сюжетно-ролевые игры (в семью, в команду и т. п.), игры с правилами, традиционные народные игры и пр.;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воспитывать у детей навыки поведения в обществе;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учить детей сотрудничать, организуя групповые формы в продуктивных видах деятельности;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учить детей анализировать поступки и чувства – свои и других людей;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организовывать коллективные проекты заботы и помощи. </w:t>
      </w:r>
    </w:p>
    <w:p w:rsidR="00AA254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Познавательное направление воспитания</w:t>
      </w:r>
      <w:r w:rsidRPr="00436E26">
        <w:t xml:space="preserve"> Образовательная область "Познавательное развитие" </w:t>
      </w:r>
    </w:p>
    <w:p w:rsidR="00133134" w:rsidRPr="00436E26" w:rsidRDefault="00582ED8" w:rsidP="00133134">
      <w:pPr>
        <w:pStyle w:val="a7"/>
        <w:spacing w:before="0" w:after="0"/>
        <w:ind w:firstLine="709"/>
        <w:jc w:val="both"/>
      </w:pPr>
      <w:r w:rsidRPr="00436E26">
        <w:rPr>
          <w:i/>
        </w:rPr>
        <w:t xml:space="preserve">Ценности: </w:t>
      </w:r>
      <w:r w:rsidRPr="00436E26">
        <w:t xml:space="preserve">познание. Формирование ценности познания, целостной картины мира, в которой интегрировано ценностное, эмоционально окрашенное отношение к миру, людям, природе, деятельности человека.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Задачи познавательного направления воспитания: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развитие любознательности, формирование опыта познавательной инициативы;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ценностного отношения к взрослому как источнику знаний; приобщение ребенка к культурным способам познания (книги, интернет - источники, дискуссии и др.).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ДОО должен сосредоточить свое внимание на нескольких основных направлениях воспитательной работы: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совместная деятельность воспитателя с детьми на основе наблюдения, сравнения, проведения опытов (экспериментирования), организации походов и экскурсий, просмотра доступных для восприятия ребенка познавательных фильмов, чтения и просмотра книг; организация конструкторской и продуктивной творческой деятельности, проектной и исследовательской деятельности детей совместно со взрослыми;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организация насыщенной и структурированной образовательной среды, включающей иллюстрации, видеоматериалы, ориентированные на детскую аудиторию; различного типа конструкторы и наборы для экспериментирования.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Физическое и оздоровительное направление воспитания</w:t>
      </w:r>
      <w:r w:rsidRPr="00436E26">
        <w:t xml:space="preserve"> Образовательная область «Физическое развитие»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жизнь и здоровье. Формирование навыков здорового образа жизни, где безопасность жизнедеятельности лежит в основе всего. Физическое развитие и освоение ребенком своего тела происходит в виде любой двигательной активности: выполнение бытовых обязанностей, игр, ритмики и танцев, творческой деятельности, спорта, прогулок.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Задачи по формированию здорового образа жизни: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обеспечение построения образовательного процесса физического воспитания детей (совместной и самостоятельной деятельности) на основе здоровье формирующих и здоровье сберегающих технологий, и обеспечение условий для гармоничного физического и эстетического развития ребенка;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закаливание, повышение сопротивляемости к воздействию условий внешней среды;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укрепление опорно-двигательного аппарата; развитие двигательных способностей, обучение двигательным навыкам и умениям;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элементарных представлений в области физической культуры, здоровья и безопасного образа жизни;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организация сна, здорового питания, выстраивание правильного режима дня;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экологической культуры, обучение безопасности жизнедеятельности.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Направления деятельности воспитателя: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организация подвижных, спортивных игр, в том числе традиционных народных игр, дворовых игр на территории детского сада;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создание детско-взрослых проектов по здоровому образу жизни;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введение оздоровительных традиций в ДОО.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Формирование у дошкольников культурно-гигиенических навыков является важной частью воспитания культуры здоровья. Воспитатель должен формировать у дошкольников понимание того, что чистота лица и тела, опрятность одежды отвечают не только гигиене и здоровью человека, но и социальным ожиданиям окружающих людей. Особенность культурно-гигиенических навыков заключается в том, что они должны формироваться на протяжении всего пребывания ребенка в ДОО. В формировании культурно-гигиенических навыков режим дня играет одну из ключевых ролей. Привыкая выполнять серию гигиенических процедур с определенной периодичностью, ребенок вводит их в свое бытовое пространство, и постепенно они становятся для него привычкой.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ДОО акцентирует внимание на нескольких основных направлениях воспитательной работы: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формировать у ребенка навыки поведения во время приема пищи;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формировать у ребенка представления о ценности здоровья, красоте и чистоте тела;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формировать у ребенка привычку следить за своим внешним видом;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включать информацию о гигиене в повседневную жизнь ребенка, в игру.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Трудовое направление воспитания</w:t>
      </w:r>
      <w:r w:rsidRPr="00436E26">
        <w:t xml:space="preserve">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Соотносится:</w:t>
      </w:r>
      <w:r w:rsidRPr="00436E26">
        <w:t xml:space="preserve"> Образовательная область "Социально-коммуникативное развитие"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труд.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Формирование ценностного отношения детей к труду, трудолюбия, а также в приобщении ребенка к труду. Можно выделить основные задачи трудового воспитания. Каждый ребенок обязательно должен принимать участие в труде, и те несложные обязанности, которые он выполняет в детском саду и в семье, должны стать повседневными. Только при этом условии труд оказывает на детей определенное воспитательное воздействие и подготавливает их к осознанию его нравственной стороны.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Основные задачи трудового воспитания: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ознакомление с доступными детям видами труда взрослых и воспитание положительного отношения к их труду, познание явлений и свойств, связанных;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преобразованием материалов и природной среды, которое является следствием трудовой деятельности взрослых и труда самих детей.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навыков, необходимых для трудовой деятельности детей, воспитание навыков организации своей работы, формирование элементарных навыков планирования.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• формирование трудового усилия (привычки к доступному дошкольнику напряжению физических, умственных и нравственных сил для решения трудовой задачи). При реализации указанных задач воспитатель ДОО акцентирует внимание на нескольких основных направлениях воспитательной работы: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показать детям необходимость постоянного труда в повседневной жизни, использовать его возможности для нравственного воспитания дошкольников; воспитывать у ребенка бережливость (беречь игрушки, одежду, труд и старания родителей, воспитателя, сверстников), так как данная черта непременно сопряжена с трудолюбием;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предоставлять детям самостоятельность в выполнении работы, чтобы они почувствовали ответственность за свои действия; </w:t>
      </w:r>
    </w:p>
    <w:p w:rsidR="00133134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собственным примером трудолюбия и занятости создавать у детей соответствующее настроение, формировать стремление к полезной деятельности;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связывать развитие трудолюбия с формированием общественных мотивов труда, желанием приносить пользу людям.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Этико-эстетическое направление воспитания</w:t>
      </w:r>
      <w:r w:rsidRPr="00436E26">
        <w:t xml:space="preserve">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Соотносится:</w:t>
      </w:r>
      <w:r w:rsidRPr="00436E26">
        <w:t xml:space="preserve"> Образовательная область «Художественно-эстетическое развитие». Образовательная область «Речевое развитие».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культура, красота.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Формирование у детей уважение к человеку, к законам человеческого общества. Формирование у детей ценностного отношения к красоте. Конкретные представления о культуре поведения усваиваются ребенком вместе с опытом поведения, с накоплением нравственных представлений.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Основные задачи этико-эстетического воспитания: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культуры общения, поведения, этических представлений;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представлений о значении опрятности и красоты внешней, ее влиянии на внутренний мир человека;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развитие предпосылок ценностно-смыслового восприятия и понимания произведений искусства, явлений жизни, отношений между людьми;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воспитание любви к прекрасному, уважения к традициям и культуре родной страны и других народов;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развитие творческого отношения к миру, природе, быту и к окружающей ребенка действительности;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формирование у детей эстетического вкуса, стремления окружать себя прекрасным, создавать его.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ДОО должен сосредоточить свое внимание на нескольких основных направлениях воспитательной работы: </w:t>
      </w:r>
    </w:p>
    <w:p w:rsidR="003874C3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учить детей уважительно относиться к окружающим людям, считаться с их делами, интересами, удобствами;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воспитывать культуру общения ребенка, выражающуюся в общительности, этикет вежливости, предупредительности, сдержанности, умении вести себя в общественных местах;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воспитывать культуру речи: называть взрослых на «вы» и по имени и отчеству; не перебивать говорящих и выслушивать других; говорить четко, разборчиво, владеть голосом;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воспитывать культуру деятельности, что подразумевает умение обращаться с игрушками, книгами, личными вещами, имуществом ДОО;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формировать умение подготовиться к предстоящей деятельности, четко и последовательно выполнять, и заканчивать ее;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формировать умение приводить в порядок рабочее место, аккуратно убрать все за собой;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• формировать умение приводить в порядок свою одежду.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lastRenderedPageBreak/>
        <w:t>Цель эстетического воспитания</w:t>
      </w:r>
      <w:r w:rsidRPr="00436E26">
        <w:t xml:space="preserve">-становление у ребенка ценностного отношения к красоте.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составляющей внутреннего мира ребенка.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При реализации указанных задач воспитатель ДОО должен сосредоточить свое внимание на нескольких основных направлениях воспитательной работы: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выстраивание взаимосвязи художественно-творческой деятельности самих детей с воспитательной работой через развитие восприятия, образных представлений, воображения и творчества; </w:t>
      </w:r>
    </w:p>
    <w:p w:rsidR="00897C95" w:rsidRPr="00436E26" w:rsidRDefault="00582ED8" w:rsidP="00E748CE">
      <w:pPr>
        <w:pStyle w:val="a7"/>
        <w:spacing w:before="0" w:after="0"/>
        <w:ind w:firstLine="709"/>
        <w:jc w:val="both"/>
      </w:pPr>
      <w:r w:rsidRPr="00436E26">
        <w:t xml:space="preserve">- уважительное отношение к результатам творчества детей, широкое включение их произведений в жизнь ДОО;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>-</w:t>
      </w:r>
      <w:r w:rsidR="00582ED8" w:rsidRPr="00436E26">
        <w:t xml:space="preserve"> организацию выставок, концертов, создание эстетической развивающей среды и др.;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>-</w:t>
      </w:r>
      <w:r w:rsidR="00582ED8" w:rsidRPr="00436E26">
        <w:t xml:space="preserve"> формирование чувства прекрасного на основе восприятия художественного слова на русском и родном языке; </w:t>
      </w:r>
    </w:p>
    <w:p w:rsidR="00582ED8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>-</w:t>
      </w:r>
      <w:r w:rsidR="00582ED8" w:rsidRPr="00436E26">
        <w:t xml:space="preserve"> реализаци</w:t>
      </w:r>
      <w:r w:rsidRPr="00436E26">
        <w:t>ю</w:t>
      </w:r>
      <w:r w:rsidR="00582ED8" w:rsidRPr="00436E26">
        <w:t xml:space="preserve"> вариативности содержания, форм и методов работы с детьми по разным направлениям эстетического воспитания.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Содержание воспитательной работы по направлениям воспитания</w:t>
      </w:r>
      <w:r w:rsidRPr="00436E26">
        <w:t xml:space="preserve">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  <w:rPr>
          <w:b/>
          <w:i/>
        </w:rPr>
      </w:pPr>
      <w:r w:rsidRPr="00436E26">
        <w:rPr>
          <w:b/>
          <w:i/>
        </w:rPr>
        <w:t xml:space="preserve">Патриотическое воспитание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Родина, природа.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Цель патриотического воспитания</w:t>
      </w:r>
      <w:r w:rsidRPr="00436E26">
        <w:t xml:space="preserve">: воспитание в ребенке нравственных качеств, чувства любви, интереса к России, своему краю, малой родине, своему народу и народу России в целом (гражданский патриотизм), ответственности, трудолюбия; ощущения принадлежности к своему народу.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Задачи:</w:t>
      </w:r>
      <w:r w:rsidRPr="00436E26">
        <w:t xml:space="preserve">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любви к родному краю, родной природе, родному языку, культурному наследию своего народа;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любви, уважения к своим национальным особенностям и чувства собственного достоинства как представителя своего народа;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уважительного отношения к гражданам России в целом, своим соотечественникам и согражданам, представителям всех народов России, к ровесникам, родителям, соседям, старшим, другим людям вне зависимости от их этнической принадлежности; к воспитание любви к родной природе, природе своего края, России, понимания единства природы и людей и бережного ответственного отношения природе.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  <w:rPr>
          <w:i/>
        </w:rPr>
      </w:pPr>
      <w:r w:rsidRPr="00436E26">
        <w:rPr>
          <w:i/>
        </w:rPr>
        <w:t xml:space="preserve">Содержание деятельности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Воспитательная работа по патриотическому воспитанию связана со структурой самого понятия «патриотизм». Ее содержание определяется через следующие взаимосвязанные компоненты: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когнитивно-смысловой, связанный со знаниями об истории России, своего края, духовных и культурных традиций и достижений многонационального народа России;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эмоционально-ценностный, характеризующийся любовью к Родине - России, уважением к своему народу, народу России в целом;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регуляторно-волевой, обеспечивающий укоренение знаний в духовных и культурных традициях своего народа, деятельность на основе понимания ответственности за настоящее и будущее своего народа, России.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Виды и формы деятельности: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ознакомление детей с ЗПР с историей, героями, культурой, традициями России и своего народа;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коллективных творческих проектов, направленных на приобщение детей к российским общенациональным традициям;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- организация экскурсий, походов, смотров, соревнований, праздников, викторин, выставок и пр.;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формировании правильного и безопасного поведения в природе, осознанного отношения к растениям, животным, к последствиям хозяйственной деятельности человека.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Социальное воспитание</w:t>
      </w:r>
      <w:r w:rsidRPr="00436E26">
        <w:t xml:space="preserve">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семья, дружба, человек и сотрудничество.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Цель социального воспитания</w:t>
      </w:r>
      <w:r w:rsidRPr="00436E26">
        <w:t xml:space="preserve"> дошкольника: формирование его ценностного отношения к семье, другому человеку, развитии дружелюбия, создания условий для реализации в обществе.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Задачи:</w:t>
      </w:r>
      <w:r w:rsidRPr="00436E26">
        <w:t xml:space="preserve">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у детей с </w:t>
      </w:r>
      <w:r w:rsidR="00AA3804" w:rsidRPr="00436E26">
        <w:t>ЗП</w:t>
      </w:r>
      <w:r w:rsidRPr="00436E26">
        <w:t xml:space="preserve">Р представлений о добре и зле, позитивного образа семьи с детьми, ознакомление с распределением ролей в семье, образами дружбы в фольклоре и детской литературе, примерами сотрудничества и взаимопомощи людей в различных видах деятельности (на материале истории России, ее героев), милосердия и заботы;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анализ поступков самих детей в группе в различных ситуациях;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навыков, необходимых для полноценного существования в обществе: эмпатии (сопереживания), коммуникабельности, заботы, ответственности, сотрудничества, умения договариваться, умения соблюдать правила;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развитие способности поставить себя на место другого как проявление личностной зрелости и преодоление детского эгоизма.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Содержание деятельности.</w:t>
      </w:r>
      <w:r w:rsidRPr="00436E26">
        <w:t xml:space="preserve">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 дошкольном детстве ребенок открывает Личность другого человека и его значение в собственной жизни и жизни людей. Он начинает осваивать все многообразие социальных отношений и социальных ролей. Он учится действовать сообща, подчиняться правилам, нести ответственность за свои поступки, действовать в интересах семьи, группы. Формирование правильного ценностно-смыслового отношения ребенка к социальному окружению невозможно без грамотно выстроенного воспитательного процесса, в котором обязательно должна быть личная социальная инициатива ребенка в детско-взрослых и детских общностях. Важным аспектом является формирование у дошкольника представления о мире профессий взрослых, появление к моменту подготовки к школе положительной установки к обучению в школе как важному шагу взросления.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Формы и виды деятельности: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сюжетно-ролевых игр (в семью, в команду и т.п.), игр с правилами, традиционных народных игр и пр.;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проведение праздников, конкурсов, выставок и пр.;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разработка и реализация проектов;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у детей с </w:t>
      </w:r>
      <w:r w:rsidR="00AA3804" w:rsidRPr="00436E26">
        <w:t>ЗП</w:t>
      </w:r>
      <w:r w:rsidRPr="00436E26">
        <w:t xml:space="preserve">Р навыков поведения в обществе;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обучение детей с </w:t>
      </w:r>
      <w:r w:rsidR="00AA3804" w:rsidRPr="00436E26">
        <w:t>ЗП</w:t>
      </w:r>
      <w:r w:rsidRPr="00436E26">
        <w:t xml:space="preserve">Р сотрудничеству, использование групповых форм в продуктивных видах деятельности;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обучение детей анализу поступков и чувств – своих и других людей;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коллективных проектов заботы и помощи;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создание доброжелательного психологического климата в детском коллективе;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использование возможностей социокультурной среды для достижения целей воспитания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Познавательное воспитание</w:t>
      </w:r>
      <w:r w:rsidRPr="00436E26">
        <w:t xml:space="preserve">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Ценность:</w:t>
      </w:r>
      <w:r w:rsidRPr="00436E26">
        <w:t xml:space="preserve"> знания.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Цель познавательного воспитания</w:t>
      </w:r>
      <w:r w:rsidRPr="00436E26">
        <w:t xml:space="preserve">: формирование ценности познания.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Задачи:</w:t>
      </w:r>
      <w:r w:rsidRPr="00436E26">
        <w:t xml:space="preserve">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развитие любознательности, формирование опыта познавательной инициативы;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- формирование ценностного отношения к взрослому как источнику знаний;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-приобщение детей с </w:t>
      </w:r>
      <w:r w:rsidR="00AA3804" w:rsidRPr="00436E26">
        <w:t>ЗП</w:t>
      </w:r>
      <w:r w:rsidRPr="00436E26">
        <w:t xml:space="preserve">Р к культурным способам познания (книги, интернетисточники, дискуссии и др.).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  <w:rPr>
          <w:i/>
        </w:rPr>
      </w:pPr>
      <w:r w:rsidRPr="00436E26">
        <w:rPr>
          <w:i/>
        </w:rPr>
        <w:t xml:space="preserve">Cодержание деятельности.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Содержание познавательного воспитания направлено на формирование целостной картины мира, в которой интегрировано ценностное, эмоционально окрашенное отношение к миру, людям, природе, деятельности человека.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Виды и формы деятельности: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совместная деятельность воспитателя с детьми с </w:t>
      </w:r>
      <w:r w:rsidR="00AA3804" w:rsidRPr="00436E26">
        <w:t>ЗП</w:t>
      </w:r>
      <w:r w:rsidRPr="00436E26">
        <w:t xml:space="preserve">Р на основе наблюдения, сравнения, проведения опытов (экспериментирования), организации походов и экскурсий, просмотра доступных для восприятия ребенка познавательных фильмов, чтения и просмотра книг;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конструкторской и продуктивной творческой деятельности, проектной и исследовательской деятельности детей совместно со взрослыми;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насыщенной и структурированной образовательной среды, включающей иллюстрации, видеоматериалы, ориентированные на детскую аудиторию; различного типа конструкторы и наборы для экспериментирования.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Физическое и оздоровительное воспитание</w:t>
      </w:r>
      <w:r w:rsidRPr="00436E26">
        <w:t xml:space="preserve">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Ценность:</w:t>
      </w:r>
      <w:r w:rsidRPr="00436E26">
        <w:t xml:space="preserve"> здоровье.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Цель физического и оздоровительного воспитания</w:t>
      </w:r>
      <w:r w:rsidRPr="00436E26">
        <w:t xml:space="preserve">: сформировать навыки здорового образа жизни, где безопасность жизнедеятельности лежит в основе всего. Задачи по формированию здорового образа жизни: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обеспечение построения образовательного процесса физического воспитания обучающихся с </w:t>
      </w:r>
      <w:r w:rsidR="00AA3804" w:rsidRPr="00436E26">
        <w:t>ЗП</w:t>
      </w:r>
      <w:r w:rsidRPr="00436E26">
        <w:t xml:space="preserve">Р (совместной и самостоятельной деятельности) на основе здоровье формирующих и здоровье сберегающих технологий, и обеспечение условий для гармоничного физического и эстетического развития ребенка;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закаливание, повышение сопротивляемости к воздействию условий внешней среды;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укрепление опорно-двигательного аппарата; развитие двигательных способностей, обучение двигательным навыкам и умениям;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элементарных представлений в области физической культуры, здоровья и безопасного образа жизни;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сна, здорового питания, выстраивание правильного режима дня; </w:t>
      </w:r>
    </w:p>
    <w:p w:rsidR="00AA380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экологической культуры, обучение безопасности жизнедеятельности. Направления деятельности воспитателя: </w:t>
      </w:r>
    </w:p>
    <w:p w:rsidR="00E00AD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подвижных, спортивных игр, в т.ч. традиционных народных игр, дворовых игр на территории детского сада; </w:t>
      </w:r>
    </w:p>
    <w:p w:rsidR="00E00AD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создание детско-педагогических работников проектов по здоровому образу жизни; </w:t>
      </w:r>
    </w:p>
    <w:p w:rsidR="00E00AD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введение оздоровительных традиций в ДОУ. </w:t>
      </w:r>
    </w:p>
    <w:p w:rsidR="00E00AD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Задачи формирования у культурно-гигиенических навыков: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у ребенка с </w:t>
      </w:r>
      <w:r w:rsidR="0026562A" w:rsidRPr="00436E26">
        <w:t>ЗП</w:t>
      </w:r>
      <w:r w:rsidRPr="00436E26">
        <w:t xml:space="preserve">Р навыков поведения во время приема пищи;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у ребенка с </w:t>
      </w:r>
      <w:r w:rsidR="0026562A" w:rsidRPr="00436E26">
        <w:t>ЗП</w:t>
      </w:r>
      <w:r w:rsidRPr="00436E26">
        <w:t xml:space="preserve">Р представлений о ценности здоровья, красоте и чистоте тела;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у ребенка с </w:t>
      </w:r>
      <w:r w:rsidR="0026562A" w:rsidRPr="00436E26">
        <w:t>ЗП</w:t>
      </w:r>
      <w:r w:rsidRPr="00436E26">
        <w:t xml:space="preserve">Р привычки следить за своим внешним видом;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включение информации о гигиене в повседневную жизнь ребенка с </w:t>
      </w:r>
      <w:r w:rsidR="0026562A" w:rsidRPr="00436E26">
        <w:t>ЗП</w:t>
      </w:r>
      <w:r w:rsidRPr="00436E26">
        <w:t xml:space="preserve">Р, игру.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  <w:rPr>
          <w:i/>
        </w:rPr>
      </w:pPr>
      <w:r w:rsidRPr="00436E26">
        <w:rPr>
          <w:i/>
        </w:rPr>
        <w:t xml:space="preserve">Направления деятельности воспитателя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Воспитатель должен формировать у дошкольников с </w:t>
      </w:r>
      <w:r w:rsidR="0026562A" w:rsidRPr="00436E26">
        <w:t>ЗП</w:t>
      </w:r>
      <w:r w:rsidRPr="00436E26">
        <w:t xml:space="preserve">Р понимание того, что чистота лица и тела, опрятность одежды отвечают не только гигиене и здоровью человека, но и социальным ожиданиям окружающих людей.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Особенность культурно-гигиенических навыков заключается в том, что они должны формироваться на протяжении всего пребывания ребенка с </w:t>
      </w:r>
      <w:r w:rsidR="0026562A" w:rsidRPr="00436E26">
        <w:t>ЗП</w:t>
      </w:r>
      <w:r w:rsidRPr="00436E26">
        <w:t xml:space="preserve">Р в ДОО. </w:t>
      </w:r>
    </w:p>
    <w:p w:rsidR="0026562A" w:rsidRPr="00436E26" w:rsidRDefault="00897C95" w:rsidP="0026562A">
      <w:pPr>
        <w:pStyle w:val="a7"/>
        <w:spacing w:before="0" w:after="0"/>
        <w:ind w:firstLine="709"/>
        <w:jc w:val="both"/>
      </w:pPr>
      <w:r w:rsidRPr="00436E26">
        <w:lastRenderedPageBreak/>
        <w:t xml:space="preserve">- </w:t>
      </w:r>
      <w:r w:rsidR="0026562A" w:rsidRPr="00436E26">
        <w:t xml:space="preserve">В </w:t>
      </w:r>
      <w:r w:rsidRPr="00436E26">
        <w:t xml:space="preserve">формировании культурно-гигиенических навыков режим дня играет одну из ключевых ролей. Привыкая выполнять серию гигиенических процедур - определенной периодичностью, ребенок с </w:t>
      </w:r>
      <w:r w:rsidR="0026562A" w:rsidRPr="00436E26">
        <w:t>ЗП</w:t>
      </w:r>
      <w:r w:rsidRPr="00436E26">
        <w:t xml:space="preserve">Р вводит их в свое бытовое пространство, и постепенно они становятся для него привычкой.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Работа по формированию у ребенка с </w:t>
      </w:r>
      <w:r w:rsidR="0026562A" w:rsidRPr="00436E26">
        <w:t>ЗП</w:t>
      </w:r>
      <w:r w:rsidRPr="00436E26">
        <w:t xml:space="preserve">Р культурно-гигиенических навыков должна вестись в тесном контакте с семьей.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Трудовое воспитание</w:t>
      </w:r>
      <w:r w:rsidRPr="00436E26">
        <w:t xml:space="preserve">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Ценность:</w:t>
      </w:r>
      <w:r w:rsidRPr="00436E26">
        <w:t xml:space="preserve"> труд.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Цель трудового воспитания:</w:t>
      </w:r>
      <w:r w:rsidRPr="00436E26">
        <w:t xml:space="preserve"> формирование ценностного отношения детей к труду, трудолюбия, а также их приобщение к труду.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Задачи: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ознакомление с доступными детям с </w:t>
      </w:r>
      <w:r w:rsidR="0026562A" w:rsidRPr="00436E26">
        <w:t>ЗП</w:t>
      </w:r>
      <w:r w:rsidRPr="00436E26">
        <w:t xml:space="preserve">Р видами труда взрослых и воспитание положительного отношения к их труду;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познание явлений и свойств, связанных с преобразованием материалов и природной среды, которое является следствием трудовой деятельности взрослых и труда самих детей;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навыков, необходимых для трудовой деятельности детей с </w:t>
      </w:r>
      <w:r w:rsidR="0026562A" w:rsidRPr="00436E26">
        <w:t>ЗП</w:t>
      </w:r>
      <w:r w:rsidRPr="00436E26">
        <w:t xml:space="preserve">Р, воспитание у них навыков организации своей работы, формирование элементарных навыков планирования;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у детей с </w:t>
      </w:r>
      <w:r w:rsidR="0026562A" w:rsidRPr="00436E26">
        <w:t>ЗП</w:t>
      </w:r>
      <w:r w:rsidRPr="00436E26">
        <w:t xml:space="preserve">Р привычки трудового усилия (привычки к доступному дошкольнику напряжению физических, умственных и нравственных сил для решения трудовой задачи).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Содержание деятельности</w:t>
      </w:r>
      <w:r w:rsidRPr="00436E26">
        <w:t xml:space="preserve">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 дошкольного возраста каждый ребенок обязательно должен принимать участие в труде, и те несложные обязанности, которые он выполняет в детском саду и в семье, должны стать повседневными. Только при этом условии труд оказывает на детей определенное воспитательное воздействие и подготавливает их к осознанию его нравственной стороны.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Формы и виды деятельности: </w:t>
      </w:r>
    </w:p>
    <w:p w:rsidR="0026562A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демонстрация и объяснение детям с </w:t>
      </w:r>
      <w:r w:rsidR="0026562A" w:rsidRPr="00436E26">
        <w:t>ЗП</w:t>
      </w:r>
      <w:r w:rsidRPr="00436E26">
        <w:t xml:space="preserve">Р необходимости постоянного труда в повседневной жизни;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у детей с </w:t>
      </w:r>
      <w:r w:rsidR="00181AAB" w:rsidRPr="00436E26">
        <w:t>ЗП</w:t>
      </w:r>
      <w:r w:rsidRPr="00436E26">
        <w:t xml:space="preserve">Р бережливости (беречь игрушки, одежду, труд и старания родителей, педагогов, сверстников);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предоставление детям с </w:t>
      </w:r>
      <w:r w:rsidR="00181AAB" w:rsidRPr="00436E26">
        <w:t>ЗП</w:t>
      </w:r>
      <w:r w:rsidRPr="00436E26">
        <w:t xml:space="preserve">Р самостоятельности в выполнении работы, воспитание ответственности за собственные действия;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у детей с </w:t>
      </w:r>
      <w:r w:rsidR="00181AAB" w:rsidRPr="00436E26">
        <w:t>ЗП</w:t>
      </w:r>
      <w:r w:rsidRPr="00436E26">
        <w:t xml:space="preserve">Р стремления к полезной деятельности, демонстрация собственного трудолюбия и занятости;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общественных мотивов труда, желанием приносить пользу людям; - приобретение материалов, оборудования, электронных образовательных ресурсов (в т.ч. развивающих компьютерных игр) и средств воспитания детей с </w:t>
      </w:r>
      <w:r w:rsidR="00181AAB" w:rsidRPr="00436E26">
        <w:t>ЗП</w:t>
      </w:r>
      <w:r w:rsidRPr="00436E26">
        <w:t xml:space="preserve">Р дошкольного возраста;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экскурсий для знакомства с различными профессиями;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проведение конкурсов, выставок на тему труда;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подготовка и реализации проектов;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задействование потенциала режимных моментов в трудовом воспитания детей.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Этико-эстетическое воспитание</w:t>
      </w:r>
      <w:r w:rsidRPr="00436E26">
        <w:t xml:space="preserve">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Ценности:</w:t>
      </w:r>
      <w:r w:rsidRPr="00436E26">
        <w:t xml:space="preserve"> культура и красота.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Цель этико-эстетического воспитания</w:t>
      </w:r>
      <w:r w:rsidRPr="00436E26">
        <w:t xml:space="preserve">: формирование ценностного отношения детей с </w:t>
      </w:r>
      <w:r w:rsidR="00181AAB" w:rsidRPr="00436E26">
        <w:t>ЗП</w:t>
      </w:r>
      <w:r w:rsidRPr="00436E26">
        <w:t xml:space="preserve">Р к культуре и красоте, формирование у них эстетического вкуса, развитие стремления создавать прекрасное.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Задачи: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культуры общения, поведения, этических представлений;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- воспитание представлений о значении опрятности и внешней красоты, ее влиянии на внутренний мир человека;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развитие предпосылок ценностно-смыслового восприятия и понимания произведений искусства, явлений жизни, отношений между людьми;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любви к прекрасному, уважения к традициям и культуре родной страны и других народов;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развитие творческого отношения к миру, природе, быту и к окружающей ребенка действительности; </w:t>
      </w:r>
    </w:p>
    <w:p w:rsidR="00181AAB" w:rsidRPr="00436E26" w:rsidRDefault="00181AAB" w:rsidP="00E748CE">
      <w:pPr>
        <w:pStyle w:val="a7"/>
        <w:spacing w:before="0" w:after="0"/>
        <w:ind w:firstLine="709"/>
        <w:jc w:val="both"/>
      </w:pPr>
      <w:r w:rsidRPr="00436E26">
        <w:t>-</w:t>
      </w:r>
      <w:r w:rsidR="00897C95" w:rsidRPr="00436E26">
        <w:t xml:space="preserve">формирование у детей с </w:t>
      </w:r>
      <w:r w:rsidRPr="00436E26">
        <w:t>ЗП</w:t>
      </w:r>
      <w:r w:rsidR="00897C95" w:rsidRPr="00436E26">
        <w:t xml:space="preserve">Р эстетического вкуса, стремления окружать себя прекрасным, создавать его.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i/>
        </w:rPr>
        <w:t>Содержание деятельности</w:t>
      </w:r>
      <w:r w:rsidRPr="00436E26">
        <w:t xml:space="preserve">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составляющей внутреннего мира ребенка. Культура поведения в своей основе имеет глубоко социальное нравственное чувство – уважение к человеку, к законам человеческого общества. Культура отношений является делом не столько личным, сколько общественным. Конкретные представления о культуре поведения усваиваются ребенком вместе с опытом поведения, с накоплением нравственных представлений.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Для того чтобы формировать у детей с </w:t>
      </w:r>
      <w:r w:rsidR="00181AAB" w:rsidRPr="00436E26">
        <w:t>ЗП</w:t>
      </w:r>
      <w:r w:rsidRPr="00436E26">
        <w:t xml:space="preserve">Р культуру поведения, воспитатель должен сосредоточить свое внимание на нескольких основных направлениях воспитательной работы: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учить детей с </w:t>
      </w:r>
      <w:r w:rsidR="00181AAB" w:rsidRPr="00436E26">
        <w:t>ЗП</w:t>
      </w:r>
      <w:r w:rsidRPr="00436E26">
        <w:t xml:space="preserve">Р уважительно относиться к окружающим людям, считаться с их делами, интересами, удобствами;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культуру общения ребенка с </w:t>
      </w:r>
      <w:r w:rsidR="00181AAB" w:rsidRPr="00436E26">
        <w:t>ЗП</w:t>
      </w:r>
      <w:r w:rsidRPr="00436E26">
        <w:t xml:space="preserve">Р, выражающуюся в общительности, этикет вежливости, предупредительности, сдержанности, умении вести себя в общественных местах;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культуру речи: называть взрослых на «вы» и по имени и отчеству; не перебивать говорящих и выслушивать других; говорить четко, разборчиво, владеть голосом;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воспитывать культуру деятельности, что подразумевает умение обращаться с игрушками, книгами, личными вещами, имуществом ДОО;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умение подготовиться к предстоящей деятельности, четко и последовательно выполнять и заканчивать ее, после завершения привести в порядок рабочее место, аккуратно убрать все за собой; привести в порядок свою одежду.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Виды и формы деятельности: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выстраивание взаимосвязи художественно-творческой деятельности самих детей с воспитательной работой через развитие восприятия, образных представлений, воображения и творчества;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уважительное отношение к результатам творчества детей c </w:t>
      </w:r>
      <w:r w:rsidR="00181AAB" w:rsidRPr="00436E26">
        <w:t>ЗП</w:t>
      </w:r>
      <w:r w:rsidRPr="00436E26">
        <w:t xml:space="preserve">Р, широкое включение их произведений в жизнь организации;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организация выставок, концертов, создание эстетической развивающей среды и др.;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формирование чувства прекрасного на основе восприятия художественного слова на русском и родном языке;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реализация вариативности содержания, форм и методов работы с детьми по разным направлениям эстетического воспитания;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воспитание культуры поведения. </w:t>
      </w:r>
    </w:p>
    <w:p w:rsidR="000013BD" w:rsidRPr="00436E26" w:rsidRDefault="000013BD" w:rsidP="000013BD">
      <w:pPr>
        <w:pStyle w:val="a7"/>
        <w:spacing w:before="0" w:after="0"/>
        <w:ind w:firstLine="709"/>
        <w:jc w:val="both"/>
        <w:rPr>
          <w:b/>
        </w:rPr>
      </w:pPr>
    </w:p>
    <w:p w:rsidR="000013BD" w:rsidRPr="00436E26" w:rsidRDefault="000013BD" w:rsidP="000013BD">
      <w:pPr>
        <w:pStyle w:val="a7"/>
        <w:spacing w:before="0" w:after="0"/>
        <w:ind w:firstLine="709"/>
        <w:jc w:val="both"/>
        <w:rPr>
          <w:b/>
        </w:rPr>
      </w:pPr>
      <w:r w:rsidRPr="00436E26">
        <w:rPr>
          <w:b/>
        </w:rPr>
        <w:t>2.5.3. Организационный раздел Программы воспитания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Формы совместной деятельности</w:t>
      </w:r>
      <w:r w:rsidRPr="00436E26">
        <w:t xml:space="preserve"> </w:t>
      </w:r>
    </w:p>
    <w:p w:rsidR="00181AAB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  <w:i/>
        </w:rPr>
        <w:t>Деятельности и культурные практики в ДОО</w:t>
      </w:r>
      <w:r w:rsidRPr="00436E26">
        <w:t xml:space="preserve">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lastRenderedPageBreak/>
        <w:t>Цели и задачи воспитания реализуются</w:t>
      </w:r>
      <w:r w:rsidR="00181AAB" w:rsidRPr="00436E26">
        <w:t xml:space="preserve"> </w:t>
      </w:r>
      <w:r w:rsidRPr="00436E26">
        <w:t xml:space="preserve">во всех видах деятельности дошкольника с </w:t>
      </w:r>
      <w:r w:rsidR="00181AAB" w:rsidRPr="00436E26">
        <w:t>ЗП</w:t>
      </w:r>
      <w:r w:rsidRPr="00436E26">
        <w:t xml:space="preserve">Р, обозначенных во ФГОС ДО.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 качестве средств реализации цели воспитания выступают следующие основные виды деятельности и культурные практики: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предметно-целевая (виды деятельности, организуемые педагогическим работником, в которых он открывает ребенку смысл и ценность человеческой деятельности, способы ее реализации совместно с родителям (законным представителям);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культурные практики (активная, самостоятельная апробация каждым ребенком инструментального и ценностного содержаний, полученных от педагогического работника, и способов их реализации в различных видах деятельности через личный опыт);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свободная инициативная деятельность ребенка с </w:t>
      </w:r>
      <w:r w:rsidR="00253494" w:rsidRPr="00436E26">
        <w:t>ЗП</w:t>
      </w:r>
      <w:r w:rsidRPr="00436E26">
        <w:t xml:space="preserve">Р (его спонтанная самостоятельная активность, в рамках которой он реализует свои базовые устремления: любознательность, общительность, опыт деятельности на основе усвоенных ценностей).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  <w:i/>
        </w:rPr>
        <w:t>Работа с родителями (законными представителями)</w:t>
      </w:r>
      <w:r w:rsidRPr="00436E26">
        <w:t xml:space="preserve">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Работа с родителями (законными представителями) детей с </w:t>
      </w:r>
      <w:r w:rsidR="00253494" w:rsidRPr="00436E26">
        <w:t>ЗП</w:t>
      </w:r>
      <w:r w:rsidRPr="00436E26">
        <w:t xml:space="preserve">Р дошкольного возраста строится на принципах ценностного единства и сотрудничества всех субъектов социокультурного окружения ДОО.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Виды и формы деятельности по организации сотрудничества педагогов и родителей (законных представителей):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деятельность Родительского комитета и Попечительского совета, участвующих в управлении образовательной организацией и в решении вопросов воспитания и социализации их детей;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проведение родительских конференций, собраний, круглых столов для родителей по вопросам воспитания;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семейные клубы, предоставляющие родителям, педагогам и детям площадку для совместного проведения досуга и общения;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родительские гостиные, на которых обсуждаются вопросы возрастных особенностей детей, формы и способы доверительного взаимодействия родителей с детьми, проводятся мастер-классы, семинары, круглые столы с приглашением специалистов;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родительские дни, во время которых родители могут посещать занятия для получения представления об образовательном процессе ДОУ;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размещение на официальном сайте </w:t>
      </w:r>
      <w:r w:rsidR="00253494" w:rsidRPr="00436E26">
        <w:t>детского сада</w:t>
      </w:r>
      <w:r w:rsidRPr="00436E26">
        <w:t xml:space="preserve">; информации для родителей по вопросам воспитания, ведение вкладки «Виртуальная гостиная»;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проведение консультаций специалистов для родителей по вопросам воспитания;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привлечение родителей к участию в проектах (вместе с детьми), конкурсах, соревнованиях, спектаклях, праздниках и др.;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семейный всеобуч, на котором родители могли бы получать ценные рекомендации и советы от профессиональных психологов, врачей, социальных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работников и обмениваться собственным творческим опытом и находками в деле воспитания детей;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родительские форумы при интернет-сайте ДОО, на которых обсуждаются интересующие родителей вопросы, а также осуществляются виртуальные консультации психологов и педагогов;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привлечение родителей к оценочным процедурам по вопросам воспитания;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другое. </w:t>
      </w:r>
    </w:p>
    <w:p w:rsidR="00253494" w:rsidRPr="00436E26" w:rsidRDefault="00253494" w:rsidP="00E748CE">
      <w:pPr>
        <w:pStyle w:val="a7"/>
        <w:spacing w:before="0" w:after="0"/>
        <w:ind w:firstLine="709"/>
        <w:jc w:val="both"/>
      </w:pPr>
      <w:r w:rsidRPr="00436E26">
        <w:t>В</w:t>
      </w:r>
      <w:r w:rsidR="00897C95" w:rsidRPr="00436E26">
        <w:t xml:space="preserve"> целях реализации социокультурного потенциала региона для построения социальной ситуации развития ребенка работа с родителям (законным представителям) обучающихся с </w:t>
      </w:r>
      <w:r w:rsidRPr="00436E26">
        <w:t>ЗП</w:t>
      </w:r>
      <w:r w:rsidR="00897C95" w:rsidRPr="00436E26">
        <w:t xml:space="preserve">Р дошкольного возраста должна строиться на принципах ценностного единства и сотрудничества всех субъектов социокультурного окружения ДОО.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lastRenderedPageBreak/>
        <w:t>Единство ценностей и готовность к сотрудничеству всех участников образовательных отношений составляет основу уклада ДОО</w:t>
      </w:r>
      <w:r w:rsidR="00253494" w:rsidRPr="00436E26">
        <w:t>,</w:t>
      </w:r>
      <w:r w:rsidRPr="00436E26">
        <w:t xml:space="preserve"> в котором строится воспитательная работа.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События образовательной организации</w:t>
      </w:r>
      <w:r w:rsidRPr="00436E26">
        <w:t xml:space="preserve"> </w:t>
      </w:r>
    </w:p>
    <w:p w:rsidR="00253494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Событие предполагает взаимодействие ребёнка и взрослого, в котором активность взрослого приводит к приобретению ребёнком собственного опыта переживания той или иной ценности.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>Событийным может быть не только организованное мероприятие, но и спонтанно возникшая ситуация, и любой режимный момент, традиции утренней встречи детей, индивидуальная беседа, общие дела, совместн</w:t>
      </w:r>
      <w:r w:rsidR="009A5387" w:rsidRPr="00436E26">
        <w:t>о реализуемые проекты и прочее.</w:t>
      </w:r>
      <w:r w:rsidRPr="00436E26">
        <w:t xml:space="preserve">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Проектирование событий позволяет построить целостный годовой цикл методической работы на основе традиционных ценностей российского общества.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Это помогает каждому педагогу спроектировать работу с группой в целом, подгруппами детей, с каждым ребёнком.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События ДОО включают: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проекты воспитательной направленности;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праздники;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общие дела;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ритмы жизни (утренний и вечерний круг, прогулка);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режимные моменты (прием пищи, подготовка ко сну и прочее);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свободную игру;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свободную деятельность детей;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- другое.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rPr>
          <w:b/>
        </w:rPr>
        <w:t>Совместная деятельность в образовательных ситуациях</w:t>
      </w:r>
      <w:r w:rsidRPr="00436E26">
        <w:t xml:space="preserve">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Человеческая деятельность - это база для формирования и развития личности. Она представляет собой особую разновидность активности, которая способствует взаимодействию с окружающим миром и помогает творчески преобразовывать себя. Деятельность бывает разная - интеллектуальная, творческая, физическая и так далее. Для успешного развития детей разного возраста используются различные виды деятельности.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Малышам от 1 года до 3 лет подходит предметная деятельность, индивидуальные и групповые игры со сверстниками и взрослыми, подвижные игры, элементы самообслуживания, прослушивание сказок, музыки.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Детям от 3 до 7 лет доступно большее количество видов активности, например, разнообразные игры, коммуникативная, исследовательская, познавательная и трудовая деятельность, самообслуживание, изобразительное и музыкальное творчество, пение, двигательная активность.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На основании особенностей возраста становится понятно, что совместная деятельность воспитателя с воспитанниками в средней возрастной группе дошкольников более широка и разнообразна.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Взаимодействие должно присутствовать не только в общении между педагогами и воспитанниками, но и в совместной работе всех категорий воспитателей. Например, совместная деятельность воспитателя с младшим воспитателем обеспечивает дошкольникам наилучшие условия пребывания в детском саду, поскольку каждый из сотрудников детского сада не просто выполняет свои профессиональные функции, но и объединяет усилия для достижения совместного результата.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Существуют следующие формы совместной деятельности воспитателя с малышами: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 Двигательная.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 Игровая.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 Изобразительная (включая конструирование).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•Восприятие фольклорной и художественной литературы.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 Познавательно-исследовательская.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lastRenderedPageBreak/>
        <w:t xml:space="preserve">• Коммуникативная.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 Самообслуживание и доступные по возрасту бытовые работы.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• Музыкальная. </w:t>
      </w:r>
    </w:p>
    <w:p w:rsidR="009A5387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Не меньшее значение в учебно-воспитательном процессе имеет совместная деятельность младшего воспитателя с детьми. Он способствует прогрессу малышей в бытовой сфере, самообслуживании, познании себя, формировании устойчивых привычек и полезных навыков. При этом няня тесно сотрудничает с воспитателем, поддерживая его во всех контактах с детьми. </w:t>
      </w:r>
    </w:p>
    <w:p w:rsidR="000F562D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>Для получения значительного прогресса в коррекционно-развивающей работе важна и совместная деятельность логопеда и воспитателя.</w:t>
      </w:r>
      <w:r w:rsidR="009A5387" w:rsidRPr="00436E26">
        <w:t xml:space="preserve"> </w:t>
      </w:r>
      <w:r w:rsidRPr="00436E26">
        <w:t xml:space="preserve">Для этого необходимо чтобы деятельность специалиста была успешно интегрирована в общий образовательный и воспитательный процесс. При этом учитываются возрастные особенности индивидуумов, нуждающихся в коррекции, а воспитатель всячески поддерживает работу логопеда. В этом случае воспитанники относятся к специалисту намного спокойней и лояльней, что позволяет сделать процесс коррекции более продуктивным, быстрым и эффективным. Малыши не фиксируются на недостатках, а стремятся к получению лучших результатов. </w:t>
      </w:r>
    </w:p>
    <w:p w:rsidR="000F562D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Столь же большое значение имеет и совместная деятельность воспитателя с детьми и их родителями. Невозможно проводить воспитательную работу и обучение только в детском саду, если дома малыши не получают нужной информации в том же ключе, в котором ее преподносит воспитатель. Родители педагоги детского сада должны работать в тесной связке для получения цельного результата и воспитания из ребенка полноценной, развитой, социализированной и успешной творческой личности. </w:t>
      </w:r>
    </w:p>
    <w:p w:rsidR="000F562D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В работе детского дошкольного учреждения используются разнообразные темы совместной деятельности воспитателя с детьми. Они могут быть посвящены различным видам игр, праздникам, погодным явлениям, головоломкам и ребусам, конструированию, рисованию и многому другому. Каждый из таких проектов совместной деятельности воспитателя с детьми имеет собственную цель и направленность. Для того, чтобы максимально широко охватить сферу интересов детей, составляется циклограмма совместной деятельности воспитателя. Она позволяет планировать полноценные занятия на каждый день недели с учетом возрастных особенностей детей и позволяет гармонично совместить различные виды деятельности. Вспомогательную роль выполняет и план-конспект совместной деятельности воспитателя и детей, благодаря которому педагог может контролировать правильность проведения занятия по всем его этапам. </w:t>
      </w:r>
    </w:p>
    <w:p w:rsidR="000F562D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 xml:space="preserve">Совместная деятельность позволяет добиться тесного партнерства между педагогом и воспитанником за счет сочетания активности и самостоятельного стремления к познанию ребенка и ненавязчивого и деликатного управления его интересами со стороны взрослого. При этом в такой работе не возникает ни соперничества, ни угнетения одной из сторон. Когда малыш ощущает поддержку, а не принуждение, давление со стороны педагога, он может более свободно развиваться, вливаясь при этом в общество своих сверстников. Именно поэтому у совместной деятельности столь важные цели и значительная роль. Она важная для всех воспитанников детского сада, но особенно востребована для социализации, воспитания и развития детей с замкнутым проблемным характером, наличием различных особенностей и нарушений, стеснительных и робких. Зачастую в коллективе с авторитарным руководителем и более активными, энергичными детьми такие воспитанники не получают нужного внимания, не вливаются в коллектив, держатся в стороне. </w:t>
      </w:r>
    </w:p>
    <w:p w:rsidR="00897C95" w:rsidRPr="00436E26" w:rsidRDefault="00897C95" w:rsidP="00E748CE">
      <w:pPr>
        <w:pStyle w:val="a7"/>
        <w:spacing w:before="0" w:after="0"/>
        <w:ind w:firstLine="709"/>
        <w:jc w:val="both"/>
      </w:pPr>
      <w:r w:rsidRPr="00436E26">
        <w:t>При использовании метода совместной деятельности удается ненавязчиво вывести таких детей «из тени», раскрыть их потенциал, активизировать мыслительные и физические возможности. В результате должную степень внимания получают все члены детского коллектива. Малыши успешно развиваются и постигают азы обучения и воспитания в легкой, доступной и полезной форме.</w:t>
      </w:r>
    </w:p>
    <w:p w:rsidR="000F562D" w:rsidRPr="00436E26" w:rsidRDefault="000F562D" w:rsidP="00E748CE">
      <w:pPr>
        <w:pStyle w:val="a7"/>
        <w:spacing w:before="0" w:after="0"/>
        <w:ind w:firstLine="709"/>
        <w:jc w:val="both"/>
        <w:rPr>
          <w:b/>
        </w:rPr>
      </w:pPr>
      <w:r w:rsidRPr="00436E26">
        <w:rPr>
          <w:b/>
        </w:rPr>
        <w:t xml:space="preserve">Организация предметно-пространственной среды </w:t>
      </w:r>
    </w:p>
    <w:p w:rsidR="000F562D" w:rsidRPr="00436E26" w:rsidRDefault="000F562D" w:rsidP="00E748CE">
      <w:pPr>
        <w:pStyle w:val="a7"/>
        <w:spacing w:before="0" w:after="0"/>
        <w:ind w:firstLine="709"/>
        <w:jc w:val="both"/>
      </w:pPr>
      <w:r w:rsidRPr="00436E26">
        <w:lastRenderedPageBreak/>
        <w:t>Реализация воспитательного потенциала предметно-пространственной среды предусматривает совместную деятельность педагогов, обучающихся, других участников образовательных отношений по её созданию, поддержанию, использованию в воспитательном процессе.</w:t>
      </w:r>
    </w:p>
    <w:tbl>
      <w:tblPr>
        <w:tblW w:w="0" w:type="auto"/>
        <w:tblInd w:w="-10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62"/>
        <w:gridCol w:w="2908"/>
        <w:gridCol w:w="5538"/>
      </w:tblGrid>
      <w:tr w:rsidR="00436E26" w:rsidRPr="00436E26" w:rsidTr="00436E26">
        <w:tc>
          <w:tcPr>
            <w:tcW w:w="2162" w:type="dxa"/>
            <w:shd w:val="clear" w:color="auto" w:fill="auto"/>
          </w:tcPr>
          <w:p w:rsidR="000F562D" w:rsidRPr="00436E26" w:rsidRDefault="000F562D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Направления </w:t>
            </w:r>
          </w:p>
          <w:p w:rsidR="000F562D" w:rsidRPr="00436E26" w:rsidRDefault="000F562D" w:rsidP="00436E26">
            <w:pPr>
              <w:pStyle w:val="a7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>воспитания</w:t>
            </w:r>
          </w:p>
        </w:tc>
        <w:tc>
          <w:tcPr>
            <w:tcW w:w="2908" w:type="dxa"/>
            <w:shd w:val="clear" w:color="auto" w:fill="auto"/>
          </w:tcPr>
          <w:p w:rsidR="000F562D" w:rsidRPr="00436E26" w:rsidRDefault="000F562D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>Наличие специальных помещений</w:t>
            </w:r>
          </w:p>
        </w:tc>
        <w:tc>
          <w:tcPr>
            <w:tcW w:w="5538" w:type="dxa"/>
            <w:shd w:val="clear" w:color="auto" w:fill="auto"/>
          </w:tcPr>
          <w:p w:rsidR="000F562D" w:rsidRPr="00436E26" w:rsidRDefault="000F562D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Основные пособия и специальное оборудование </w:t>
            </w:r>
          </w:p>
        </w:tc>
      </w:tr>
      <w:tr w:rsidR="00436E26" w:rsidRPr="00436E26" w:rsidTr="007F4985">
        <w:trPr>
          <w:trHeight w:val="1656"/>
        </w:trPr>
        <w:tc>
          <w:tcPr>
            <w:tcW w:w="2162" w:type="dxa"/>
            <w:vMerge w:val="restart"/>
            <w:shd w:val="clear" w:color="auto" w:fill="auto"/>
          </w:tcPr>
          <w:p w:rsidR="007F4985" w:rsidRPr="00436E26" w:rsidRDefault="007F4985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Патриотическое </w:t>
            </w:r>
          </w:p>
        </w:tc>
        <w:tc>
          <w:tcPr>
            <w:tcW w:w="2908" w:type="dxa"/>
            <w:shd w:val="clear" w:color="auto" w:fill="auto"/>
          </w:tcPr>
          <w:p w:rsidR="007F4985" w:rsidRPr="00436E26" w:rsidRDefault="007F4985" w:rsidP="00436E26">
            <w:pPr>
              <w:pStyle w:val="a7"/>
              <w:snapToGrid w:val="0"/>
              <w:spacing w:before="0" w:after="0"/>
              <w:jc w:val="both"/>
            </w:pPr>
            <w:r w:rsidRPr="00436E26">
              <w:t>Групповое помещение</w:t>
            </w:r>
          </w:p>
        </w:tc>
        <w:tc>
          <w:tcPr>
            <w:tcW w:w="5538" w:type="dxa"/>
            <w:shd w:val="clear" w:color="auto" w:fill="auto"/>
          </w:tcPr>
          <w:p w:rsidR="007F4985" w:rsidRPr="00436E26" w:rsidRDefault="007F4985" w:rsidP="007F4985">
            <w:pPr>
              <w:pStyle w:val="a7"/>
              <w:spacing w:before="0" w:after="0"/>
              <w:jc w:val="both"/>
            </w:pPr>
            <w:r w:rsidRPr="00436E26">
              <w:t>Государственная символика и символика района и области. Наглядный материал: альбомы, картины, фотоиллюстрации и др. Предметы народно - прикладного искусства. Детская художественная литература. Тематические выставки, выставки детских рисунков</w:t>
            </w:r>
          </w:p>
        </w:tc>
      </w:tr>
      <w:tr w:rsidR="00436E26" w:rsidRPr="00436E26" w:rsidTr="003061B9">
        <w:trPr>
          <w:trHeight w:val="1450"/>
        </w:trPr>
        <w:tc>
          <w:tcPr>
            <w:tcW w:w="2162" w:type="dxa"/>
            <w:vMerge/>
            <w:shd w:val="clear" w:color="auto" w:fill="auto"/>
          </w:tcPr>
          <w:p w:rsidR="007F4985" w:rsidRPr="00436E26" w:rsidRDefault="007F4985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</w:p>
        </w:tc>
        <w:tc>
          <w:tcPr>
            <w:tcW w:w="2908" w:type="dxa"/>
            <w:shd w:val="clear" w:color="auto" w:fill="auto"/>
          </w:tcPr>
          <w:p w:rsidR="007F4985" w:rsidRPr="00436E26" w:rsidRDefault="007F4985" w:rsidP="00436E26">
            <w:pPr>
              <w:pStyle w:val="a7"/>
              <w:snapToGrid w:val="0"/>
              <w:spacing w:before="0" w:after="0"/>
              <w:jc w:val="both"/>
            </w:pPr>
          </w:p>
        </w:tc>
        <w:tc>
          <w:tcPr>
            <w:tcW w:w="5538" w:type="dxa"/>
            <w:shd w:val="clear" w:color="auto" w:fill="auto"/>
          </w:tcPr>
          <w:p w:rsidR="007F4985" w:rsidRPr="00436E26" w:rsidRDefault="007F4985" w:rsidP="007F4985">
            <w:pPr>
              <w:pStyle w:val="a7"/>
              <w:spacing w:before="0" w:after="0"/>
              <w:jc w:val="both"/>
            </w:pPr>
            <w:r w:rsidRPr="00436E26">
              <w:t>Образовательные стенды по реализации Патриотического воспитания, «маршруты</w:t>
            </w:r>
            <w:r w:rsidR="003061B9" w:rsidRPr="00436E26">
              <w:t xml:space="preserve"> выходного дня» Образовательный центр «Письмо солдату» Выставка художественной литературы, детских рисунков</w:t>
            </w:r>
          </w:p>
        </w:tc>
      </w:tr>
      <w:tr w:rsidR="00436E26" w:rsidRPr="00436E26" w:rsidTr="003061B9">
        <w:trPr>
          <w:trHeight w:val="414"/>
        </w:trPr>
        <w:tc>
          <w:tcPr>
            <w:tcW w:w="2162" w:type="dxa"/>
            <w:vMerge w:val="restart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</w:rPr>
              <w:t>Духовно-нравственное</w:t>
            </w: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Групповое помещение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3061B9" w:rsidP="003061B9">
            <w:pPr>
              <w:pStyle w:val="a7"/>
              <w:spacing w:before="0" w:after="0"/>
              <w:jc w:val="both"/>
            </w:pPr>
            <w:r w:rsidRPr="00436E26">
              <w:t>Куклы, предметы прикладного искусства мастеров Белгородской области Тематические выставки, выставки детских рисунков</w:t>
            </w:r>
          </w:p>
        </w:tc>
      </w:tr>
      <w:tr w:rsidR="00436E26" w:rsidRPr="00436E26" w:rsidTr="00436E26">
        <w:trPr>
          <w:trHeight w:val="414"/>
        </w:trPr>
        <w:tc>
          <w:tcPr>
            <w:tcW w:w="2162" w:type="dxa"/>
            <w:vMerge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</w:rPr>
            </w:pP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Коридорные пролеты и холлы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3061B9" w:rsidP="003061B9">
            <w:pPr>
              <w:pStyle w:val="a7"/>
              <w:spacing w:before="0" w:after="0"/>
              <w:jc w:val="both"/>
            </w:pPr>
            <w:r w:rsidRPr="00436E26">
              <w:t>Образовательный центр «Традиции пролеты и Белгородского края», выставка детских рисунков</w:t>
            </w:r>
          </w:p>
        </w:tc>
      </w:tr>
      <w:tr w:rsidR="00436E26" w:rsidRPr="00436E26" w:rsidTr="00436E26">
        <w:tc>
          <w:tcPr>
            <w:tcW w:w="2162" w:type="dxa"/>
            <w:vMerge w:val="restart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Социальное </w:t>
            </w: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Групповое помещение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3061B9" w:rsidP="003061B9">
            <w:pPr>
              <w:pStyle w:val="a7"/>
              <w:spacing w:before="0" w:after="0"/>
              <w:jc w:val="both"/>
            </w:pPr>
            <w:r w:rsidRPr="00436E26">
              <w:t>Кейсы по безопасному поведению на дороге, в быту, в природе</w:t>
            </w:r>
          </w:p>
        </w:tc>
      </w:tr>
      <w:tr w:rsidR="00436E26" w:rsidRPr="00436E26" w:rsidTr="00436E26">
        <w:tc>
          <w:tcPr>
            <w:tcW w:w="2162" w:type="dxa"/>
            <w:vMerge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Коридорные пролеты и холлы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3061B9" w:rsidP="003061B9">
            <w:pPr>
              <w:pStyle w:val="a7"/>
              <w:spacing w:before="0" w:after="0"/>
              <w:jc w:val="both"/>
            </w:pPr>
            <w:r w:rsidRPr="00436E26">
              <w:t>Образовательный центр «Эколята-дошколята»</w:t>
            </w:r>
          </w:p>
        </w:tc>
      </w:tr>
      <w:tr w:rsidR="00436E26" w:rsidRPr="00436E26" w:rsidTr="00436E26">
        <w:tc>
          <w:tcPr>
            <w:tcW w:w="2162" w:type="dxa"/>
            <w:vMerge w:val="restart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Познавательное </w:t>
            </w: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Групповое помещение</w:t>
            </w:r>
          </w:p>
        </w:tc>
        <w:tc>
          <w:tcPr>
            <w:tcW w:w="5538" w:type="dxa"/>
            <w:shd w:val="clear" w:color="auto" w:fill="auto"/>
          </w:tcPr>
          <w:p w:rsidR="004A6B08" w:rsidRPr="00436E26" w:rsidRDefault="004A6B08" w:rsidP="00436E26">
            <w:pPr>
              <w:pStyle w:val="a7"/>
              <w:spacing w:before="0" w:after="0"/>
              <w:jc w:val="both"/>
            </w:pPr>
            <w:r w:rsidRPr="00436E26">
              <w:t xml:space="preserve">«Логико-математический центр» (блоки помещение «Дьенеша», палочки Кюизенера, головоломки, счётный материал и др.), дидактический материал по сенсорному развитию Наборы видов </w:t>
            </w:r>
          </w:p>
          <w:p w:rsidR="004A6B08" w:rsidRPr="00436E26" w:rsidRDefault="004A6B08" w:rsidP="00436E26">
            <w:pPr>
              <w:pStyle w:val="a7"/>
              <w:spacing w:before="0" w:after="0"/>
              <w:jc w:val="both"/>
            </w:pPr>
            <w:r w:rsidRPr="00436E26">
              <w:t xml:space="preserve">Комнатные растения в соответствии с возрастными рекомендациями </w:t>
            </w:r>
          </w:p>
          <w:p w:rsidR="004A6B08" w:rsidRPr="00436E26" w:rsidRDefault="004A6B08" w:rsidP="004A6B08">
            <w:pPr>
              <w:pStyle w:val="a7"/>
              <w:spacing w:before="0" w:after="0"/>
              <w:jc w:val="both"/>
            </w:pPr>
            <w:r w:rsidRPr="00436E26">
              <w:t xml:space="preserve">Стенд со сменяющимся материалом на экологическую тематику </w:t>
            </w:r>
          </w:p>
          <w:p w:rsidR="004A6B08" w:rsidRPr="00436E26" w:rsidRDefault="004A6B08" w:rsidP="004A6B08">
            <w:pPr>
              <w:pStyle w:val="a7"/>
              <w:spacing w:before="0" w:after="0"/>
              <w:jc w:val="both"/>
            </w:pPr>
            <w:r w:rsidRPr="00436E26">
              <w:t xml:space="preserve">Коллекции природных материалов </w:t>
            </w:r>
          </w:p>
          <w:p w:rsidR="003061B9" w:rsidRPr="00436E26" w:rsidRDefault="004A6B08" w:rsidP="004A6B08">
            <w:pPr>
              <w:pStyle w:val="a7"/>
              <w:spacing w:before="0" w:after="0"/>
              <w:jc w:val="both"/>
            </w:pPr>
            <w:r w:rsidRPr="00436E26">
              <w:t>Макеты</w:t>
            </w:r>
          </w:p>
        </w:tc>
      </w:tr>
      <w:tr w:rsidR="00436E26" w:rsidRPr="00436E26" w:rsidTr="00436E26">
        <w:tc>
          <w:tcPr>
            <w:tcW w:w="2162" w:type="dxa"/>
            <w:vMerge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Коридорные пролеты и холлы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4A6B08" w:rsidP="004A6B08">
            <w:pPr>
              <w:pStyle w:val="a7"/>
              <w:spacing w:before="0" w:after="0"/>
              <w:jc w:val="both"/>
            </w:pPr>
            <w:r w:rsidRPr="00436E26">
              <w:t>Образовательный центр «Времена года» Образовательный центр «Осторожно, дорога»</w:t>
            </w:r>
          </w:p>
        </w:tc>
      </w:tr>
      <w:tr w:rsidR="00436E26" w:rsidRPr="00436E26" w:rsidTr="00436E26">
        <w:tc>
          <w:tcPr>
            <w:tcW w:w="2162" w:type="dxa"/>
            <w:vMerge w:val="restart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Физическое и оздоровительное </w:t>
            </w: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Групповое помещение</w:t>
            </w:r>
            <w:r w:rsidR="004A6B08" w:rsidRPr="00436E26">
              <w:t xml:space="preserve"> (физкультурный зал)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4A6B08" w:rsidP="004A6B08">
            <w:pPr>
              <w:pStyle w:val="a7"/>
              <w:snapToGrid w:val="0"/>
              <w:spacing w:before="0" w:after="0"/>
              <w:jc w:val="both"/>
            </w:pPr>
            <w:r w:rsidRPr="00436E26">
              <w:t>Физкультурный уголок, в том числе с нетрадиционным оборудованием, «дорожкой здоровья», картотекой подвижных игр, тренажерный центр</w:t>
            </w:r>
          </w:p>
        </w:tc>
      </w:tr>
      <w:tr w:rsidR="00436E26" w:rsidRPr="00436E26" w:rsidTr="00436E26">
        <w:tc>
          <w:tcPr>
            <w:tcW w:w="2162" w:type="dxa"/>
            <w:vMerge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Коридорные пролеты и холлы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4A6B08" w:rsidP="004A6B08">
            <w:pPr>
              <w:pStyle w:val="a7"/>
              <w:snapToGrid w:val="0"/>
              <w:spacing w:before="0" w:after="0"/>
              <w:jc w:val="both"/>
            </w:pPr>
            <w:r w:rsidRPr="00436E26">
              <w:t xml:space="preserve">Образовательные стенды по реализации физического направления воспитания </w:t>
            </w:r>
          </w:p>
        </w:tc>
      </w:tr>
      <w:tr w:rsidR="00436E26" w:rsidRPr="00436E26" w:rsidTr="00436E26">
        <w:tc>
          <w:tcPr>
            <w:tcW w:w="2162" w:type="dxa"/>
            <w:vMerge w:val="restart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Трудовое </w:t>
            </w: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Групповое помещение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4A6B08" w:rsidP="00436E26">
            <w:pPr>
              <w:pStyle w:val="a7"/>
              <w:snapToGrid w:val="0"/>
              <w:spacing w:before="0" w:after="0"/>
              <w:jc w:val="both"/>
            </w:pPr>
            <w:r w:rsidRPr="00436E26">
              <w:t>Инвентарь для трудовой деятельности в уголке природы «Времена года» (для трудовой деятельности в образовательном центре)</w:t>
            </w:r>
          </w:p>
        </w:tc>
      </w:tr>
      <w:tr w:rsidR="00436E26" w:rsidRPr="00436E26" w:rsidTr="00436E26">
        <w:tc>
          <w:tcPr>
            <w:tcW w:w="2162" w:type="dxa"/>
            <w:vMerge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Коридорные пролеты и холлы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</w:pPr>
          </w:p>
        </w:tc>
      </w:tr>
      <w:tr w:rsidR="00436E26" w:rsidRPr="00436E26" w:rsidTr="00436E26">
        <w:tc>
          <w:tcPr>
            <w:tcW w:w="2162" w:type="dxa"/>
            <w:vMerge w:val="restart"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  <w:r w:rsidRPr="00436E26">
              <w:rPr>
                <w:b/>
                <w:bCs/>
              </w:rPr>
              <w:t xml:space="preserve">Этико-эстетическое </w:t>
            </w: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Групповое помещение</w:t>
            </w:r>
            <w:r w:rsidR="004A6B08" w:rsidRPr="00436E26">
              <w:t xml:space="preserve"> (музыкальный зал)</w:t>
            </w:r>
          </w:p>
        </w:tc>
        <w:tc>
          <w:tcPr>
            <w:tcW w:w="5538" w:type="dxa"/>
            <w:shd w:val="clear" w:color="auto" w:fill="auto"/>
          </w:tcPr>
          <w:p w:rsidR="004A6B08" w:rsidRPr="00436E26" w:rsidRDefault="004A6B08" w:rsidP="004A6B08">
            <w:pPr>
              <w:pStyle w:val="a7"/>
              <w:spacing w:before="0" w:after="0"/>
              <w:jc w:val="both"/>
            </w:pPr>
            <w:r w:rsidRPr="00436E26">
              <w:t xml:space="preserve">Подборка музыкальных произведений, альбомы с произведениями знаменитых художников, различные виды театра </w:t>
            </w:r>
          </w:p>
          <w:p w:rsidR="003061B9" w:rsidRPr="00436E26" w:rsidRDefault="004A6B08" w:rsidP="004A6B08">
            <w:pPr>
              <w:pStyle w:val="a7"/>
              <w:spacing w:before="0" w:after="0"/>
              <w:jc w:val="both"/>
            </w:pPr>
            <w:r w:rsidRPr="00436E26">
              <w:t xml:space="preserve">Фортепиано, выставка совместного творчества детей и родителей . </w:t>
            </w:r>
          </w:p>
        </w:tc>
      </w:tr>
      <w:tr w:rsidR="00436E26" w:rsidRPr="00436E26" w:rsidTr="00436E26">
        <w:tc>
          <w:tcPr>
            <w:tcW w:w="2162" w:type="dxa"/>
            <w:vMerge/>
            <w:shd w:val="clear" w:color="auto" w:fill="auto"/>
          </w:tcPr>
          <w:p w:rsidR="003061B9" w:rsidRPr="00436E26" w:rsidRDefault="003061B9" w:rsidP="00436E26">
            <w:pPr>
              <w:pStyle w:val="a7"/>
              <w:snapToGrid w:val="0"/>
              <w:spacing w:before="0" w:after="0"/>
              <w:jc w:val="both"/>
              <w:rPr>
                <w:b/>
                <w:bCs/>
              </w:rPr>
            </w:pPr>
          </w:p>
        </w:tc>
        <w:tc>
          <w:tcPr>
            <w:tcW w:w="2908" w:type="dxa"/>
            <w:shd w:val="clear" w:color="auto" w:fill="auto"/>
          </w:tcPr>
          <w:p w:rsidR="003061B9" w:rsidRPr="00436E26" w:rsidRDefault="003061B9" w:rsidP="00436E26">
            <w:pPr>
              <w:pStyle w:val="a7"/>
              <w:spacing w:before="0" w:after="0"/>
              <w:jc w:val="both"/>
            </w:pPr>
            <w:r w:rsidRPr="00436E26">
              <w:t>Коридорные пролеты и холлы</w:t>
            </w:r>
          </w:p>
        </w:tc>
        <w:tc>
          <w:tcPr>
            <w:tcW w:w="5538" w:type="dxa"/>
            <w:shd w:val="clear" w:color="auto" w:fill="auto"/>
          </w:tcPr>
          <w:p w:rsidR="003061B9" w:rsidRPr="00436E26" w:rsidRDefault="004A6B08" w:rsidP="00436E26">
            <w:pPr>
              <w:pStyle w:val="a7"/>
              <w:spacing w:before="0" w:after="0"/>
              <w:jc w:val="both"/>
            </w:pPr>
            <w:r w:rsidRPr="00436E26">
              <w:t>Образовательный центр с бизибордами «Однажды в сказке»</w:t>
            </w:r>
          </w:p>
        </w:tc>
      </w:tr>
    </w:tbl>
    <w:p w:rsidR="00456F7E" w:rsidRPr="00436E26" w:rsidRDefault="00456F7E" w:rsidP="00456F7E">
      <w:pPr>
        <w:pStyle w:val="Default"/>
        <w:ind w:firstLine="709"/>
        <w:jc w:val="center"/>
        <w:rPr>
          <w:b/>
          <w:i/>
          <w:color w:val="auto"/>
        </w:rPr>
      </w:pPr>
    </w:p>
    <w:p w:rsidR="004A6B08" w:rsidRPr="00436E26" w:rsidRDefault="004A6B0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b/>
          <w:color w:val="auto"/>
        </w:rPr>
        <w:t>Социальное партнерство</w:t>
      </w:r>
      <w:r w:rsidRPr="00436E26">
        <w:rPr>
          <w:color w:val="auto"/>
        </w:rPr>
        <w:t xml:space="preserve"> </w:t>
      </w:r>
    </w:p>
    <w:p w:rsidR="004A6B08" w:rsidRPr="00436E26" w:rsidRDefault="004A6B0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Важным внешним фактором, задающим содержание и формы социализации ребенка, являются социальные институты. Советский детский сад в рамках реализации социального партнёрства активно сотрудничает с образовательными, медицинскими, культурными, общественными организациями на договорной основе. </w:t>
      </w:r>
    </w:p>
    <w:p w:rsidR="00226DD5" w:rsidRPr="00436E26" w:rsidRDefault="004A6B0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Система организации совместной деятельности с социальными партнерами включает в себя следующие этапы: </w:t>
      </w:r>
    </w:p>
    <w:p w:rsidR="00226DD5" w:rsidRPr="00436E26" w:rsidRDefault="004A6B0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заключение договора; </w:t>
      </w:r>
    </w:p>
    <w:p w:rsidR="00226DD5" w:rsidRPr="00436E26" w:rsidRDefault="004A6B0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утверждение совместного плана работы; </w:t>
      </w:r>
    </w:p>
    <w:p w:rsidR="00226DD5" w:rsidRPr="00436E26" w:rsidRDefault="004A6B08" w:rsidP="003546CE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- информирование родителей о сотрудничестве; </w:t>
      </w:r>
    </w:p>
    <w:p w:rsidR="00226DD5" w:rsidRPr="00436E26" w:rsidRDefault="004A6B08" w:rsidP="00226DD5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- проведение в течение года встреч, направленных на решение совместных задач. Сотрудничество строится на договорной основе с определением конкретных задач по развитию дошкольников и конкретной деятельности, через различные формы: реализацию совместных проектов, экскурсий, акций, открытых мероприятий, конкурсов и т.д.</w:t>
      </w:r>
    </w:p>
    <w:p w:rsidR="00226DD5" w:rsidRPr="00436E26" w:rsidRDefault="00226DD5" w:rsidP="00226DD5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Коллектив ДОО сотрудничает с МКУК Советский МДК, Советской модельной библиотекой, ОГБУЗ «Алексеевская центральная районная больница» Советская амбулатория, ОГИБДД ОМВД России по Алексеевскому городскому округу, пожарной частью с.Советское, МБОУ Советская СОШ и православным храмом Благовещения села Советское. </w:t>
      </w:r>
    </w:p>
    <w:p w:rsidR="00226DD5" w:rsidRPr="00436E26" w:rsidRDefault="00226DD5" w:rsidP="00226DD5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Сотрудничество Советского детского сада и сельского Дома культуры приобщает детей к искусству, обогащает эмоциональные переживания. Совместные праздники, участие в концертных программах Дома культуры формирует у них раскрепощённость, веру в себя, в свою значимость для окружающих, помогает усвоить основы культуры поведения.</w:t>
      </w:r>
    </w:p>
    <w:p w:rsidR="00226DD5" w:rsidRPr="00436E26" w:rsidRDefault="00226DD5" w:rsidP="00226DD5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Взаимодействие детского сада с Советской модельной библиотекой осуществляется в рамках использования библиотечного фонда для занятий, выставки, викторины, беседы с библиотекарем о писателях, тематические встречи, знакомство с историей родного края. Все эти мероприятия удовлетворяют потребность детей в общении, в познании духовных ценностей, обогащают внутренний мир ребёнка, расширяют кругозор, приобщают к культуре чтения художественной литературы.</w:t>
      </w:r>
    </w:p>
    <w:p w:rsidR="00226DD5" w:rsidRPr="00436E26" w:rsidRDefault="00226DD5" w:rsidP="00226DD5">
      <w:pPr>
        <w:pStyle w:val="aa"/>
        <w:spacing w:after="0"/>
        <w:jc w:val="both"/>
      </w:pPr>
      <w:r w:rsidRPr="00436E26">
        <w:t>Взаимодействие Советского детского сада и Советской амбулаторией заключается в предоставлении медицинской помощи воспитанникам, медицинском просвещении детей и родителей.</w:t>
      </w:r>
    </w:p>
    <w:p w:rsidR="00226DD5" w:rsidRPr="00436E26" w:rsidRDefault="00226DD5" w:rsidP="00226DD5">
      <w:pPr>
        <w:pStyle w:val="aa"/>
        <w:spacing w:after="0"/>
        <w:ind w:firstLine="709"/>
        <w:jc w:val="both"/>
      </w:pPr>
      <w:r w:rsidRPr="00436E26">
        <w:lastRenderedPageBreak/>
        <w:t>Взаимодействие Советского детского сада с православным храмом Благовещения основано на сотрудничестве с целью воспитания  нравственных качеств личности ребенка через приобщение к ценностям православной культуры.</w:t>
      </w:r>
    </w:p>
    <w:p w:rsidR="00226DD5" w:rsidRPr="00436E26" w:rsidRDefault="00226DD5" w:rsidP="00226DD5">
      <w:pPr>
        <w:pStyle w:val="aa"/>
        <w:spacing w:after="0"/>
        <w:ind w:firstLine="709"/>
        <w:jc w:val="both"/>
      </w:pPr>
      <w:r w:rsidRPr="00436E26">
        <w:t>Взаимодействие Советского детского сада с ОГИБДД ОМВД России по Алексеевскому городскому округу, основано на обеспечении пропаганды безопасного поведения детей и взрослых на улицах и дорогах города и села.</w:t>
      </w:r>
    </w:p>
    <w:p w:rsidR="00C13A23" w:rsidRPr="00436E26" w:rsidRDefault="00BA1591" w:rsidP="00BA1591">
      <w:pPr>
        <w:pStyle w:val="aa"/>
        <w:spacing w:after="0"/>
        <w:ind w:firstLine="709"/>
        <w:jc w:val="center"/>
        <w:rPr>
          <w:sz w:val="20"/>
          <w:szCs w:val="20"/>
        </w:rPr>
      </w:pPr>
      <w:r w:rsidRPr="00436E26">
        <w:rPr>
          <w:b/>
        </w:rPr>
        <w:t>Часть Программы, формируемая участниками образовательных отношений</w:t>
      </w:r>
      <w:r w:rsidRPr="00436E26">
        <w:t xml:space="preserve"> </w:t>
      </w:r>
    </w:p>
    <w:p w:rsidR="00BA1591" w:rsidRPr="00436E26" w:rsidRDefault="00C13A23" w:rsidP="00BA1591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Реализация культурно-исторического компонента Программы осуществляется через внедрение в образовательный процесс парциальных программ и методических пособий регионального содержания. </w:t>
      </w:r>
    </w:p>
    <w:p w:rsidR="00BA1591" w:rsidRPr="00436E26" w:rsidRDefault="00C13A23" w:rsidP="00BA1591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 xml:space="preserve">Парциальная программа </w:t>
      </w:r>
      <w:hyperlink r:id="rId31" w:history="1">
        <w:r w:rsidRPr="00436E26">
          <w:rPr>
            <w:rStyle w:val="a5"/>
            <w:color w:val="auto"/>
          </w:rPr>
          <w:t>«Здравствуй, мир Белогорья!»</w:t>
        </w:r>
      </w:hyperlink>
      <w:r w:rsidRPr="00436E26">
        <w:rPr>
          <w:color w:val="auto"/>
        </w:rPr>
        <w:t xml:space="preserve"> Л.В. Серых, Г.А. Репринцевой направлена на познавательное развитие ребенка на основе социокультурных традиций Белгородской области с учетом индивидуальных и возрастных особенностей дошкольников, потребностей детей и их родителей. Данная программа реализуется в разновозрастных группах от 3 до 8 лет комбинированной направленности, в том числе с воспитанниками с ОВЗ ЗПР.</w:t>
      </w:r>
    </w:p>
    <w:p w:rsidR="00C13A23" w:rsidRPr="00436E26" w:rsidRDefault="00C13A23" w:rsidP="00BA1591">
      <w:pPr>
        <w:pStyle w:val="Default"/>
        <w:ind w:firstLine="709"/>
        <w:jc w:val="both"/>
        <w:rPr>
          <w:color w:val="auto"/>
        </w:rPr>
      </w:pPr>
      <w:r w:rsidRPr="00436E26">
        <w:rPr>
          <w:i/>
          <w:color w:val="auto"/>
        </w:rPr>
        <w:t>Цель Программы</w:t>
      </w:r>
      <w:r w:rsidRPr="00436E26">
        <w:rPr>
          <w:color w:val="auto"/>
        </w:rPr>
        <w:t xml:space="preserve"> -  обеспечение познавательного развития детей 3 – 8 лет на основе социокультурных традиций Белгородской области, с учетом индивидуальных и возрастных особенностей дошкольников, потребностей детей и их родителей.</w:t>
      </w:r>
    </w:p>
    <w:p w:rsidR="00C13A23" w:rsidRPr="00436E26" w:rsidRDefault="00C13A23" w:rsidP="00C13A23">
      <w:pPr>
        <w:pStyle w:val="Default"/>
        <w:rPr>
          <w:color w:val="auto"/>
          <w:lang w:val="en-US"/>
        </w:rPr>
      </w:pPr>
      <w:r w:rsidRPr="00436E26">
        <w:rPr>
          <w:color w:val="auto"/>
          <w:lang w:val="en-US"/>
        </w:rPr>
        <w:t xml:space="preserve">Задачи: </w:t>
      </w:r>
    </w:p>
    <w:p w:rsidR="00C13A23" w:rsidRPr="00436E26" w:rsidRDefault="00C13A23" w:rsidP="00C13A23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436E26">
        <w:rPr>
          <w:color w:val="auto"/>
        </w:rPr>
        <w:t xml:space="preserve">развитие познавательных интересов дошкольников, любознательности и познавательной мотивации на основе социокультурных традиций Белгородской области; </w:t>
      </w:r>
    </w:p>
    <w:p w:rsidR="00C13A23" w:rsidRPr="00436E26" w:rsidRDefault="00C13A23" w:rsidP="00C13A23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436E26">
        <w:rPr>
          <w:color w:val="auto"/>
        </w:rPr>
        <w:t xml:space="preserve"> формирование представлений о социокультурных ценностях и традициях России и Белгородской области;</w:t>
      </w:r>
    </w:p>
    <w:p w:rsidR="00C13A23" w:rsidRPr="00436E26" w:rsidRDefault="00C13A23" w:rsidP="00C13A23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436E26">
        <w:rPr>
          <w:color w:val="auto"/>
        </w:rPr>
        <w:t xml:space="preserve">развитие в игровой, познавательно-исследовательской, проектной деятельности представлений о себе и других людях, о природных богатствах и культурных достижениях Белгородской области, о труде и профессиях земляков, об историческом прошлом и настоящем Белогорья; </w:t>
      </w:r>
    </w:p>
    <w:p w:rsidR="00C13A23" w:rsidRPr="00436E26" w:rsidRDefault="00C13A23" w:rsidP="00C13A23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436E26">
        <w:rPr>
          <w:color w:val="auto"/>
        </w:rPr>
        <w:t xml:space="preserve">расширение «зоны ближайшего развития» путем включения дошкольников в развивающие формы совместной деятельности со взрослыми и друг с другом с учетом социокультурных традиций Белогорья; </w:t>
      </w:r>
    </w:p>
    <w:p w:rsidR="00C13A23" w:rsidRPr="00436E26" w:rsidRDefault="00C13A23" w:rsidP="00C13A23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436E26">
        <w:rPr>
          <w:color w:val="auto"/>
        </w:rPr>
        <w:t>ознакомление дошкольников с медицинскими профессиями, лучшими врачами Белогорья, ранняя профессиональная ориентация старших дошкольников;</w:t>
      </w:r>
    </w:p>
    <w:p w:rsidR="00C13A23" w:rsidRPr="00436E26" w:rsidRDefault="00C13A23" w:rsidP="00C13A23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436E26">
        <w:rPr>
          <w:color w:val="auto"/>
        </w:rPr>
        <w:t>развитие у детей способности к инициативному и самостоятельному действию по решению познавательных задач на основе социокультурных традиций Белгородской области.</w:t>
      </w:r>
    </w:p>
    <w:p w:rsidR="00C13A23" w:rsidRPr="00436E26" w:rsidRDefault="00C13A23" w:rsidP="00BA1591">
      <w:pPr>
        <w:pStyle w:val="Default"/>
        <w:ind w:firstLine="709"/>
        <w:jc w:val="both"/>
        <w:rPr>
          <w:color w:val="auto"/>
        </w:rPr>
      </w:pPr>
      <w:r w:rsidRPr="00436E26">
        <w:rPr>
          <w:color w:val="auto"/>
        </w:rPr>
        <w:t>Базовыми принципами организации образовательного процесса в соответствии с парциальной программой «Здравствуй, мир Белогорья!» выступают принципы: синергизма и субъектности, культуро- и природосообразности, целостности и комплексности, увлекательности, активности и самостоятельности, творчества и продуктивности, принцип гуманизма.</w:t>
      </w:r>
    </w:p>
    <w:p w:rsidR="004009A7" w:rsidRDefault="004009A7" w:rsidP="007A0A91">
      <w:pPr>
        <w:pStyle w:val="Default"/>
        <w:jc w:val="both"/>
        <w:rPr>
          <w:bCs/>
          <w:color w:val="auto"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36E26" w:rsidRDefault="00436E26" w:rsidP="004009A7">
      <w:pPr>
        <w:pStyle w:val="Default"/>
        <w:jc w:val="center"/>
        <w:rPr>
          <w:b/>
          <w:bCs/>
        </w:rPr>
      </w:pPr>
    </w:p>
    <w:p w:rsidR="004009A7" w:rsidRPr="004009A7" w:rsidRDefault="004009A7" w:rsidP="004009A7">
      <w:pPr>
        <w:pStyle w:val="Default"/>
        <w:jc w:val="center"/>
        <w:rPr>
          <w:bCs/>
        </w:rPr>
      </w:pPr>
      <w:r w:rsidRPr="004009A7">
        <w:rPr>
          <w:b/>
          <w:bCs/>
        </w:rPr>
        <w:lastRenderedPageBreak/>
        <w:t>III. Организационный раздел Программы.</w:t>
      </w:r>
    </w:p>
    <w:p w:rsidR="004009A7" w:rsidRDefault="004009A7" w:rsidP="004009A7">
      <w:pPr>
        <w:pStyle w:val="Default"/>
        <w:jc w:val="both"/>
        <w:rPr>
          <w:b/>
          <w:bCs/>
          <w:color w:val="auto"/>
        </w:rPr>
      </w:pPr>
      <w:r w:rsidRPr="004009A7">
        <w:rPr>
          <w:b/>
          <w:bCs/>
          <w:color w:val="auto"/>
        </w:rPr>
        <w:t>3.1. Психолого-педагогические условия, обеспе</w:t>
      </w:r>
      <w:r>
        <w:rPr>
          <w:b/>
          <w:bCs/>
          <w:color w:val="auto"/>
        </w:rPr>
        <w:t>чивающие развитие ребенка с ЗПР</w:t>
      </w:r>
    </w:p>
    <w:p w:rsidR="00734104" w:rsidRDefault="00FC5D18" w:rsidP="00734104">
      <w:pPr>
        <w:pStyle w:val="Default"/>
        <w:jc w:val="center"/>
        <w:rPr>
          <w:b/>
          <w:bCs/>
          <w:color w:val="auto"/>
        </w:rPr>
      </w:pPr>
      <w:hyperlink r:id="rId32" w:history="1">
        <w:r w:rsidR="00734104" w:rsidRPr="00734104">
          <w:rPr>
            <w:rStyle w:val="a5"/>
            <w:b/>
            <w:bCs/>
          </w:rPr>
          <w:t>п.51.5 ФАОП ДО стр.726-728.</w:t>
        </w:r>
      </w:hyperlink>
    </w:p>
    <w:p w:rsidR="00734104" w:rsidRPr="00734104" w:rsidRDefault="00734104" w:rsidP="00734104">
      <w:pPr>
        <w:pStyle w:val="Default"/>
        <w:jc w:val="center"/>
        <w:rPr>
          <w:b/>
          <w:bCs/>
          <w:color w:val="auto"/>
        </w:rPr>
      </w:pP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>Направлениями деятель</w:t>
      </w:r>
      <w:r>
        <w:rPr>
          <w:rFonts w:ascii="Times New Roman" w:hAnsi="Times New Roman" w:cs="Times New Roman"/>
          <w:color w:val="000000"/>
          <w:sz w:val="24"/>
          <w:szCs w:val="24"/>
        </w:rPr>
        <w:t>ности Организации, реализующей П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рограмму, являются: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развитие физических, интеллектуальных, нравственных, эстетических и личностных качеств;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формирование предпосылок учебной деятельности;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сохранение и укрепление здоровья;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коррекция недостатков в физическом и (или) психическом развитии обучающихся;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создание современной развивающей предметно-пространственной среды, комфортной как для обучающихся с ЗПР;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формирование у обучающихся общей культуры. </w:t>
      </w:r>
    </w:p>
    <w:p w:rsid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>Коррекционно-развивающая работа строится с учетом особых образовательных потребностей, обучающихся с ЗПР и заключений ТПМПК. Обучающиеся с ЗПР могут получать коррекционно-педагогическую помощь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 как в группах комбинированной направленности, так и в инклюзивной образовательной среде.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Организация образовательного процесса для обучающихся с ОВЗ и обучающихся-инвалидов предполагает соблюдение следующих позиций: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1) расписание и содержание занятий с обучающимися с ОВЗ строится педагогическими работниками Организации в соответствии с АОП ДО, разработанным индивидуальным образовательным маршрутом с учетом рекомендаций ПМПК и (или) ИПРА для ребенка-инвалида;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2) создание специальной среды;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3) 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предоставление услуг ассистента (помощника), если это прописано в заключении ПМПК; </w:t>
      </w:r>
    </w:p>
    <w:p w:rsid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4) порядок и содержание работы ППк Организации.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В группах </w:t>
      </w:r>
      <w:r>
        <w:rPr>
          <w:rFonts w:ascii="Times New Roman" w:hAnsi="Times New Roman" w:cs="Times New Roman"/>
          <w:color w:val="000000"/>
          <w:sz w:val="24"/>
          <w:szCs w:val="24"/>
        </w:rPr>
        <w:t>комбинированной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 направленности для обучающихся с ОВЗ осуществляется реализация АОП ДО для обучающихся с ЗПР. При составлении АОП ДО ориентировались на: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формирование личности ребенка с использованием адекватных возрасту и физическому и (или) психическому состоянию методов обучения и воспитания;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создание оптимальных условий совместного обучения обучающихся с ЗПР и здоровых обучающихся с использованием адекватных вспомогательных средств и педагогических приемов, организацией совместных форм работы воспитателей, педагогов-психологов, учителей-логопедов, учителей-дефектологов;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- личностно-ориентированный подход к организации всех видов детской деятельности и целенаправленное формирование ориентации в текущей ситуации, принятие решения, формирование образа результата действия, планирование, реализацию программы действий, оценку и осмысление результатов действия. </w:t>
      </w:r>
    </w:p>
    <w:p w:rsidR="00734104" w:rsidRPr="00734104" w:rsidRDefault="009C5837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В программе определяется оптимальное для ребенка с ЗПР соотношение форм и видов деятельности, индивидуализированный объем и глубина содержания, специальные психолого-педагогические технологии, учебно-методические материалы и технические средства. </w:t>
      </w:r>
    </w:p>
    <w:p w:rsidR="00734104" w:rsidRPr="00734104" w:rsidRDefault="009C5837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>Программа обсуждается и реализуется с участием родителей (законных представителей). В ее структуру, в зависимости от психофизического развития и возможностей ребенка, структуры и тяжести недостатков развития, интегрируются необходимые модули коррекционных программ, комплексов методических рекомендаций по проведению коррекционно-развивающей</w:t>
      </w:r>
      <w:r>
        <w:rPr>
          <w:rFonts w:ascii="Times New Roman" w:hAnsi="Times New Roman" w:cs="Times New Roman"/>
          <w:color w:val="000000"/>
          <w:sz w:val="24"/>
          <w:szCs w:val="24"/>
        </w:rPr>
        <w:t>, образовательной и воспитательной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 работ</w:t>
      </w:r>
      <w:r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734104" w:rsidRPr="00734104" w:rsidRDefault="009C5837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>Программа предполагает создание следующих психолого-педагогических условий, обеспечивающих развити</w:t>
      </w:r>
      <w:r>
        <w:rPr>
          <w:rFonts w:ascii="Times New Roman" w:hAnsi="Times New Roman" w:cs="Times New Roman"/>
          <w:color w:val="000000"/>
          <w:sz w:val="24"/>
          <w:szCs w:val="24"/>
        </w:rPr>
        <w:t>е обучающихся с задержкой психо-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>речевого развития обучающихся с ЗПР дошкольного возраста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734104"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их возрастными и индивидуальными особенностями развития, возможностями и интересами: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1. Личностно-порождающее взаимодействие педагогических работников с детьми, предполагающее создание таких ситуаций, в которых каждому ребенку с ЗПР предоставляется возможность выбора деятельности, партнера, средств; обеспечивается опора на его личный опыт при освоении новых знаний и жизненных навыков. При этом учитывается, что на начальных этапах образовательной деятельности педагогический работник занимает активную позицию, постепенно мотивируя и включая собственную активность ребенка с ЗПР.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2. Ориентированность педагогической оценки на относительные показатели детской успешности ребенка с ЗПР, то есть сравнение нынешних и предыдущих достижений ребенка, (но не сравнение с достижениями других обучающихся), стимулирование самооценки.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>3. Формирование игры как важнейшего фактора развития ребенка с ЗПР, учитывая, что у обучающихся с ЗПР игра</w:t>
      </w:r>
      <w:r w:rsidR="009C5837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 без специально организованной работы</w:t>
      </w:r>
      <w:r w:rsidR="009C5837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 самостоятельно нормативно не развивается. </w:t>
      </w:r>
    </w:p>
    <w:p w:rsidR="00734104" w:rsidRPr="00734104" w:rsidRDefault="00734104" w:rsidP="007341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 xml:space="preserve">4. Создание развивающей образовательной среды, способствующей физическому, социально-коммуникативному, познавательному, речевому, художественно-эстетическому развитию ребенка с ЗПР и сохранению его индивидуальности. </w:t>
      </w:r>
    </w:p>
    <w:p w:rsidR="009C5837" w:rsidRPr="009C5837" w:rsidRDefault="00734104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4104">
        <w:rPr>
          <w:rFonts w:ascii="Times New Roman" w:hAnsi="Times New Roman" w:cs="Times New Roman"/>
          <w:color w:val="000000"/>
          <w:sz w:val="24"/>
          <w:szCs w:val="24"/>
        </w:rPr>
        <w:t>5. Сбалансированность репродуктивной (воспроизводящей готовый образец) и продуктивной (производящей субъективно новый продукт) деятельности, то есть деятельности по освоению культурных форм и образцов и детской исследовательской, творческой деятельности; совместных и самостоятельных,</w:t>
      </w:r>
      <w:r w:rsidR="009C583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C5837" w:rsidRPr="009C5837">
        <w:rPr>
          <w:rFonts w:ascii="Times New Roman" w:hAnsi="Times New Roman" w:cs="Times New Roman"/>
          <w:color w:val="000000"/>
          <w:sz w:val="24"/>
          <w:szCs w:val="24"/>
        </w:rPr>
        <w:t>подвижных и статичных форм активности. Учитывая особенности познавательной деятельности обучающихся с ЗПР, переход к продуктивной деятельности и формирование новых представлений и умений следует при устойчивом функционировании ранее освоенного умения, навыка.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6. Участие семьи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9C5837">
        <w:rPr>
          <w:rFonts w:ascii="Times New Roman" w:hAnsi="Times New Roman" w:cs="Times New Roman"/>
          <w:color w:val="000000"/>
          <w:sz w:val="24"/>
          <w:szCs w:val="24"/>
        </w:rPr>
        <w:t xml:space="preserve"> как необходимое условие для полноценного развития ребенка с ЗПР. Это условие имеет особое значение, так как одной из причин задержки развития у обучающихся могут быть неблагоприятные условия жизнедеятельности и воспитания в семье.</w:t>
      </w:r>
    </w:p>
    <w:p w:rsid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7. Профессиональное развитие педагогических работников, направленное на развитие профессиональных компетентностей, овладения новыми технологиями, в том числе коммуникативной компетентности и мастерства мотивирования ребенка с ЗПР, а также владения правилами безопасного пользования интернетом, предполагающее создание сетевого взаимодействия педагогических работников и управленцев, работающих по Программе.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9C5837">
        <w:rPr>
          <w:rFonts w:ascii="Times New Roman" w:hAnsi="Times New Roman" w:cs="Times New Roman"/>
          <w:color w:val="000000"/>
          <w:sz w:val="24"/>
          <w:szCs w:val="24"/>
        </w:rPr>
        <w:t>Важным условием является составление индивидуального образовательного маршрута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(далее ИОМ)</w:t>
      </w:r>
      <w:r w:rsidRPr="009C5837">
        <w:rPr>
          <w:rFonts w:ascii="Times New Roman" w:hAnsi="Times New Roman" w:cs="Times New Roman"/>
          <w:color w:val="000000"/>
          <w:sz w:val="24"/>
          <w:szCs w:val="24"/>
        </w:rPr>
        <w:t>, который дает представление о ресурсах и дефицитах в развитии ребенка с ЗПР, о видах трудностей, возникающих при освоении основной образовательной программы дошкольного образования; раскрывает причину, лежащую в основе трудностей; содержит примерные виды деятельности, осуществляемые субъектами сопровождения.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b/>
          <w:color w:val="000000"/>
          <w:sz w:val="24"/>
          <w:szCs w:val="24"/>
        </w:rPr>
        <w:t>Часть программы, формируемая участниками образовательных отношений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9C5837">
        <w:rPr>
          <w:rFonts w:ascii="Times New Roman" w:hAnsi="Times New Roman" w:cs="Times New Roman"/>
          <w:color w:val="000000"/>
          <w:sz w:val="24"/>
          <w:szCs w:val="24"/>
        </w:rPr>
        <w:t>Данная часть программы учитывает образовательные потребности, интересы и мотивы воспитанников, членов их семей и педагогов и ориентирована на: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- специфику национальных, социокультурных и иных условий, в которых осуществляется образовательная деятельность;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lastRenderedPageBreak/>
        <w:t>- выбор парциальных программ и форм организации работы с детьми, которые в наибольшей степени соответствуют потребностям и интересам воспитанников, возможностям педагогического коллектива;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- сложившиеся традиции в организации. На основании исследований запросов участников образовательного процесса (с учетом результатов мониторинга обследования воспитанников и анкетирования членов их семей, а также педагогов и микросоциума) осуществлен подбор нескольких образовательных программ различной направленности из числа парциальных и программ, отвечающих требованиям всех участников образовательных отношений.</w:t>
      </w:r>
    </w:p>
    <w:p w:rsidR="0078172B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</w:p>
    <w:p w:rsidR="009C5837" w:rsidRPr="009C5837" w:rsidRDefault="0078172B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9C5837" w:rsidRPr="009C5837">
        <w:rPr>
          <w:rFonts w:ascii="Times New Roman" w:hAnsi="Times New Roman" w:cs="Times New Roman"/>
          <w:color w:val="000000"/>
          <w:sz w:val="24"/>
          <w:szCs w:val="24"/>
        </w:rPr>
        <w:t xml:space="preserve">Специфика национальных и социокультурных условий, в которых осуществляется образовательная деятельность ДОУ строится с учетом национально-культурных, демографических, климатических особенностей. В процессе организации различных видов детской деятельности дети с ОВЗ получают информацию о климатических особенностях </w:t>
      </w:r>
      <w:r w:rsidR="009C5837">
        <w:rPr>
          <w:rFonts w:ascii="Times New Roman" w:hAnsi="Times New Roman" w:cs="Times New Roman"/>
          <w:color w:val="000000"/>
          <w:sz w:val="24"/>
          <w:szCs w:val="24"/>
        </w:rPr>
        <w:t>Центрально-Чернозёмного</w:t>
      </w:r>
      <w:r w:rsidR="009C5837" w:rsidRPr="009C5837">
        <w:rPr>
          <w:rFonts w:ascii="Times New Roman" w:hAnsi="Times New Roman" w:cs="Times New Roman"/>
          <w:color w:val="000000"/>
          <w:sz w:val="24"/>
          <w:szCs w:val="24"/>
        </w:rPr>
        <w:t xml:space="preserve"> региона, об особенностях</w:t>
      </w:r>
      <w:r w:rsidR="009C5837">
        <w:rPr>
          <w:rFonts w:ascii="Times New Roman" w:hAnsi="Times New Roman" w:cs="Times New Roman"/>
          <w:color w:val="000000"/>
          <w:sz w:val="24"/>
          <w:szCs w:val="24"/>
        </w:rPr>
        <w:t xml:space="preserve"> растительного и животного мира</w:t>
      </w:r>
      <w:r w:rsidR="009C5837" w:rsidRPr="009C5837">
        <w:rPr>
          <w:rFonts w:ascii="Times New Roman" w:hAnsi="Times New Roman" w:cs="Times New Roman"/>
          <w:color w:val="000000"/>
          <w:sz w:val="24"/>
          <w:szCs w:val="24"/>
        </w:rPr>
        <w:t>, знакомятся с тр</w:t>
      </w:r>
      <w:r w:rsidR="009C5837">
        <w:rPr>
          <w:rFonts w:ascii="Times New Roman" w:hAnsi="Times New Roman" w:cs="Times New Roman"/>
          <w:color w:val="000000"/>
          <w:sz w:val="24"/>
          <w:szCs w:val="24"/>
        </w:rPr>
        <w:t>адициями и обычаями</w:t>
      </w:r>
      <w:r w:rsidR="009C5837" w:rsidRPr="009C5837">
        <w:rPr>
          <w:rFonts w:ascii="Times New Roman" w:hAnsi="Times New Roman" w:cs="Times New Roman"/>
          <w:color w:val="000000"/>
          <w:sz w:val="24"/>
          <w:szCs w:val="24"/>
        </w:rPr>
        <w:t>, историей родного края.</w:t>
      </w:r>
    </w:p>
    <w:p w:rsid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C5837" w:rsidRPr="009C5837" w:rsidRDefault="0078172B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="009C5837" w:rsidRPr="009C5837">
        <w:rPr>
          <w:rFonts w:ascii="Times New Roman" w:hAnsi="Times New Roman" w:cs="Times New Roman"/>
          <w:color w:val="000000"/>
          <w:sz w:val="24"/>
          <w:szCs w:val="24"/>
        </w:rPr>
        <w:t>Специфика условий, в которых осуществляется образовательная деятельность ДОУ.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Особенности природно-климатические и экологические: в Иркутской области резко континентальный климат, что обуславливает значительное колебание температур. В образовательный процесс включены мероприятия, направленные на оздоровление детей и предупреждение утомляемости. В холодное время года сокращается пребывание детей на прогулке. В теплое время – жизнедеятельность детей, преимущественно, организуется на открытом воздухе.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Культурно-исторические: содержание дошкольного образования включает в себя вопросы истории и культуры родного города, области, природного, социального, рукотворного мира, который с детства окружает детей.</w:t>
      </w:r>
    </w:p>
    <w:p w:rsidR="009C5837" w:rsidRPr="009C5837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Социальные: социальный статус семей разнообразный. Социальный статус семей позволяет определить формы и методы взаимодействия образовательного учреждения с семьей.</w:t>
      </w:r>
    </w:p>
    <w:p w:rsidR="006633A9" w:rsidRDefault="009C5837" w:rsidP="009C58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837">
        <w:rPr>
          <w:rFonts w:ascii="Times New Roman" w:hAnsi="Times New Roman" w:cs="Times New Roman"/>
          <w:color w:val="000000"/>
          <w:sz w:val="24"/>
          <w:szCs w:val="24"/>
        </w:rPr>
        <w:t>Направления, выбранные участниками образовательных отношений из числа парциальных и иных программ и/или созданных ими самостоятельно</w:t>
      </w:r>
      <w:r w:rsidR="0078172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8172B" w:rsidRDefault="0078172B" w:rsidP="009C5837">
      <w:pPr>
        <w:autoSpaceDE w:val="0"/>
        <w:autoSpaceDN w:val="0"/>
        <w:adjustRightInd w:val="0"/>
        <w:spacing w:after="0" w:line="240" w:lineRule="auto"/>
        <w:jc w:val="both"/>
        <w:rPr>
          <w:bCs/>
        </w:rPr>
      </w:pPr>
    </w:p>
    <w:p w:rsidR="004009A7" w:rsidRPr="006355BF" w:rsidRDefault="0078172B" w:rsidP="006355BF">
      <w:pPr>
        <w:pStyle w:val="Default"/>
        <w:jc w:val="center"/>
        <w:rPr>
          <w:rStyle w:val="a5"/>
          <w:bCs/>
        </w:rPr>
      </w:pPr>
      <w:r w:rsidRPr="0078172B">
        <w:rPr>
          <w:b/>
          <w:bCs/>
          <w:color w:val="auto"/>
        </w:rPr>
        <w:t>3.2. Организация развивающей предметно-пространственной ср</w:t>
      </w:r>
      <w:r>
        <w:rPr>
          <w:b/>
          <w:bCs/>
          <w:color w:val="auto"/>
        </w:rPr>
        <w:t>еды</w:t>
      </w:r>
      <w:r w:rsidR="006355BF">
        <w:rPr>
          <w:b/>
          <w:bCs/>
          <w:color w:val="auto"/>
        </w:rPr>
        <w:t xml:space="preserve"> </w:t>
      </w:r>
      <w:r w:rsidR="006355BF">
        <w:rPr>
          <w:b/>
          <w:bCs/>
          <w:color w:val="auto"/>
        </w:rPr>
        <w:br/>
      </w:r>
      <w:r w:rsidR="006355BF">
        <w:rPr>
          <w:b/>
          <w:bCs/>
          <w:color w:val="auto"/>
        </w:rPr>
        <w:fldChar w:fldCharType="begin"/>
      </w:r>
      <w:r w:rsidR="006355BF">
        <w:rPr>
          <w:b/>
          <w:bCs/>
          <w:color w:val="auto"/>
        </w:rPr>
        <w:instrText xml:space="preserve"> HYPERLINK "http://publication.pravo.gov.ru/Document/View/0001202301270036?index=735" </w:instrText>
      </w:r>
      <w:r w:rsidR="006355BF">
        <w:rPr>
          <w:b/>
          <w:bCs/>
          <w:color w:val="auto"/>
        </w:rPr>
        <w:fldChar w:fldCharType="separate"/>
      </w:r>
      <w:r w:rsidR="006355BF" w:rsidRPr="006355BF">
        <w:rPr>
          <w:rStyle w:val="a5"/>
          <w:b/>
          <w:bCs/>
        </w:rPr>
        <w:t>п. 52.2 ФАОП ДО, стр.7354</w:t>
      </w:r>
    </w:p>
    <w:p w:rsidR="004009A7" w:rsidRDefault="006355BF" w:rsidP="007A0A91">
      <w:pPr>
        <w:pStyle w:val="Default"/>
        <w:jc w:val="both"/>
        <w:rPr>
          <w:bCs/>
          <w:color w:val="auto"/>
        </w:rPr>
      </w:pPr>
      <w:r>
        <w:rPr>
          <w:b/>
          <w:bCs/>
          <w:color w:val="auto"/>
        </w:rPr>
        <w:fldChar w:fldCharType="end"/>
      </w:r>
    </w:p>
    <w:p w:rsidR="0078172B" w:rsidRPr="0078172B" w:rsidRDefault="0078172B" w:rsidP="007817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78172B">
        <w:rPr>
          <w:rFonts w:ascii="Times New Roman" w:hAnsi="Times New Roman" w:cs="Times New Roman"/>
          <w:color w:val="000000"/>
          <w:sz w:val="24"/>
          <w:szCs w:val="24"/>
        </w:rPr>
        <w:t xml:space="preserve">Развивающая предметно-пространственная среда (далее - РППС) в ДОУ обеспечивает реализацию АОП ДО, разработанную в соответствии с ФАОП ДО. Организация имеет право самостоятельно проектировать РППС с учетом психофизических особенностей обучающихся с ОВЗ. </w:t>
      </w:r>
    </w:p>
    <w:p w:rsidR="0078172B" w:rsidRPr="0078172B" w:rsidRDefault="0078172B" w:rsidP="007817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Pr="0078172B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ФГОС ДО, РППС обеспечивает и гарантирует: </w:t>
      </w:r>
    </w:p>
    <w:p w:rsidR="0078172B" w:rsidRPr="0078172B" w:rsidRDefault="0078172B" w:rsidP="007817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72B">
        <w:rPr>
          <w:rFonts w:ascii="Times New Roman" w:hAnsi="Times New Roman" w:cs="Times New Roman"/>
          <w:color w:val="000000"/>
          <w:sz w:val="24"/>
          <w:szCs w:val="24"/>
        </w:rPr>
        <w:t>- охрану и укрепление физического и психического здоровья и эмоционально</w:t>
      </w:r>
      <w:r>
        <w:rPr>
          <w:rFonts w:ascii="Times New Roman" w:hAnsi="Times New Roman" w:cs="Times New Roman"/>
          <w:color w:val="000000"/>
          <w:sz w:val="24"/>
          <w:szCs w:val="24"/>
        </w:rPr>
        <w:t>го благополучия обучающихся с ЗП</w:t>
      </w:r>
      <w:r w:rsidRPr="0078172B">
        <w:rPr>
          <w:rFonts w:ascii="Times New Roman" w:hAnsi="Times New Roman" w:cs="Times New Roman"/>
          <w:color w:val="000000"/>
          <w:sz w:val="24"/>
          <w:szCs w:val="24"/>
        </w:rPr>
        <w:t xml:space="preserve">Р, проявление уважения к их человеческому достоинству, чувствам и потребностям, формирование и поддержку положительной самооценки, уверенности в собственных возможностях и способностях, в том числе при взаимодействии обучающихся друг с другом и в коллективной работе;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максимальную реализацию образовательного потенциала пространства Организации, группы и прилегающих территорий, приспособленных для реализации образовательной программы, а также материалов, оборудования и инвентаря для развития обучающихся дошкольного возраста с </w:t>
      </w:r>
      <w:r>
        <w:t>ЗП</w:t>
      </w:r>
      <w:r w:rsidRPr="0078172B">
        <w:t>Р в соответствии с потребностями каждого возрастного этапа, охраны и укрепления их здоровья,</w:t>
      </w:r>
      <w:r>
        <w:t xml:space="preserve"> </w:t>
      </w:r>
      <w:r w:rsidRPr="0078172B">
        <w:t xml:space="preserve">возможностями учета особенностей и коррекции недостатков их развития; </w:t>
      </w:r>
    </w:p>
    <w:p w:rsidR="0078172B" w:rsidRPr="0078172B" w:rsidRDefault="0078172B" w:rsidP="0078172B">
      <w:pPr>
        <w:pStyle w:val="Default"/>
        <w:jc w:val="both"/>
      </w:pPr>
      <w:r w:rsidRPr="0078172B">
        <w:lastRenderedPageBreak/>
        <w:t>- построение вариативного развивающего образования, ориентированного на возможность свободного выбора детьми материалов, видов активности, участников совместной деятельности и общения</w:t>
      </w:r>
      <w:r>
        <w:t>,</w:t>
      </w:r>
      <w:r w:rsidRPr="0078172B">
        <w:t xml:space="preserve"> как с детьми разного возраста, так и с педагогическим</w:t>
      </w:r>
      <w:r>
        <w:t>и</w:t>
      </w:r>
      <w:r w:rsidRPr="0078172B">
        <w:t xml:space="preserve"> работниками, а также свободу в выражении своих чувств и мыслей;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создание условий для ежедневной трудовой деятельности и мотивации непрерывного самосовершенствования и профессионального развития педагогических работников, а также содействие в определении собственных целей, личных и профессиональных потребностей и мотивов;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открытость дошкольного образования и вовлечение родителей (законных представителей) непосредственно в образовательную деятельность, осуществление их поддержки в деле образования и воспитания обучающихся, охране и укреплении их здоровья, а также поддержки образовательных инициатив внутри семьи;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построение образовательной деятельности на основе взаимодействия педагогических работников с детьми, ориентированного на уважение достоинства и личности, интересы и возможности каждого ребенка и учитывающего социальную ситуацию его развития и соответствующие возрастные и индивидуальные особенности (недопустимость как искусственного ускорения, так и искусственного замедления развития обучающихся). </w:t>
      </w:r>
    </w:p>
    <w:p w:rsidR="0078172B" w:rsidRPr="0078172B" w:rsidRDefault="0078172B" w:rsidP="0078172B">
      <w:pPr>
        <w:pStyle w:val="Default"/>
        <w:jc w:val="both"/>
      </w:pPr>
      <w:r>
        <w:t xml:space="preserve">      </w:t>
      </w:r>
      <w:r w:rsidRPr="0078172B">
        <w:t>РППС ДОУ создается педагогическими работниками для развития индивидуальности каждого ребенка с учетом его возможностей, уровня активности и интересов, поддерживая формирование его индивидуальной траектории развития. Она должна строиться на основе</w:t>
      </w:r>
      <w:r>
        <w:t xml:space="preserve"> принципа соответствия анатомо-</w:t>
      </w:r>
      <w:r w:rsidRPr="0078172B">
        <w:t xml:space="preserve">физиологическим особенностям обучающихся (соответствие росту, массе тела, размеру руки, дающей возможность захвата предмета). </w:t>
      </w:r>
    </w:p>
    <w:p w:rsidR="0078172B" w:rsidRPr="0078172B" w:rsidRDefault="0078172B" w:rsidP="0078172B">
      <w:pPr>
        <w:pStyle w:val="Default"/>
        <w:jc w:val="both"/>
      </w:pPr>
      <w:r>
        <w:t xml:space="preserve">     </w:t>
      </w:r>
      <w:r w:rsidRPr="0078172B">
        <w:t xml:space="preserve">Для выполнения этой задачи РППС должна быть: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содержательно-насыщенной и динамичной - включать средства обучения (в том числе технические и информационные), материалы (в том числе расходные), инвентарь, игровое, спортивное и оздоровительное оборудование, которые позволяют обеспечить игровую, познавательную, исследовательскую и творческую активность, экспериментирование с материалами, доступными детям; двигательную активность, в том числе развитие общей и </w:t>
      </w:r>
      <w:r>
        <w:t>тонкой моторики обучающихся с ЗП</w:t>
      </w:r>
      <w:r w:rsidRPr="0078172B">
        <w:t xml:space="preserve">Р, участие в подвижных играх и соревнованиях; эмоциональное благополучие обучающихся во взаимодействии с предметно-пространственным окружением; игрушки должны обладать динамичными свойствами - подвижность частей, возможность собрать, разобрать, возможность комбинирования деталей; возможность самовыражения обучающихся;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трансформируемой - обеспечивать возможность изменений РППС в зависимости от образовательной ситуации, в том числе меняющихся интересов, мотивов и возможностей обучающихся;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полифункциональной - обеспечивать возможность разнообразного использования составляющих РППС (например, детской мебели, матов, мягких модулей, ширм, в том числе природных материалов) в разных видах детской активности; </w:t>
      </w:r>
    </w:p>
    <w:p w:rsidR="0078172B" w:rsidRPr="0078172B" w:rsidRDefault="0078172B" w:rsidP="0078172B">
      <w:pPr>
        <w:pStyle w:val="Default"/>
        <w:jc w:val="both"/>
      </w:pPr>
      <w:r w:rsidRPr="0078172B">
        <w:t>- доступной - обеспечивать свободный доступ обучающих</w:t>
      </w:r>
      <w:r>
        <w:t>ся, в том числе обучающихся с ЗП</w:t>
      </w:r>
      <w:r w:rsidRPr="0078172B">
        <w:t>Р, к играм, игрушкам, материалам, пособиям, обеспечивающим все основные виды детской активности. Все игровые материалы подобраны с учетом уровня развития познавательных психических процессов</w:t>
      </w:r>
      <w:r>
        <w:t xml:space="preserve"> ребёнка с ЗПР</w:t>
      </w:r>
      <w:r w:rsidRPr="0078172B">
        <w:t xml:space="preserve">, </w:t>
      </w:r>
      <w:r>
        <w:t xml:space="preserve">должны </w:t>
      </w:r>
      <w:r w:rsidRPr="0078172B">
        <w:t xml:space="preserve">стимулировать </w:t>
      </w:r>
      <w:r>
        <w:t xml:space="preserve">его </w:t>
      </w:r>
      <w:r w:rsidRPr="0078172B">
        <w:t>познавательную и речевую</w:t>
      </w:r>
      <w:r>
        <w:t xml:space="preserve"> деятельность</w:t>
      </w:r>
      <w:r w:rsidRPr="0078172B">
        <w:t xml:space="preserve">, созданы необходимые условия для его самостоятельной, в том числе, речевой активности;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- безопасной - все элементы РППС соответствуют требованиям по обеспечению надежности и безопасность их использования. При проектировании РППС учитывается целостность образовательного процесса </w:t>
      </w:r>
      <w:r>
        <w:t xml:space="preserve">в Организации, в заданных ФГОС </w:t>
      </w:r>
      <w:r w:rsidRPr="0078172B">
        <w:t xml:space="preserve">ДО образовательных областях: социально-коммуникативной, познавательной, речевой, художественно-эстетической и физической; </w:t>
      </w:r>
    </w:p>
    <w:p w:rsidR="0078172B" w:rsidRPr="0078172B" w:rsidRDefault="0078172B" w:rsidP="0078172B">
      <w:pPr>
        <w:pStyle w:val="Default"/>
        <w:jc w:val="both"/>
      </w:pPr>
      <w:r w:rsidRPr="0078172B">
        <w:lastRenderedPageBreak/>
        <w:t xml:space="preserve">- эстетичной - все элементы РППС привлекательны, так, игрушки не содержат ошибок в конструкции, способствуют формированию основ эстетического вкуса ребенка; приобщают его к миру искусства; </w:t>
      </w:r>
    </w:p>
    <w:p w:rsidR="0078172B" w:rsidRDefault="00323A79" w:rsidP="0078172B">
      <w:pPr>
        <w:pStyle w:val="Default"/>
        <w:jc w:val="both"/>
      </w:pPr>
      <w:r>
        <w:t>-</w:t>
      </w:r>
      <w:r w:rsidR="0078172B" w:rsidRPr="0078172B">
        <w:t xml:space="preserve">РППС в Организации обеспечивает условия для эмоционального благополучия обучающихся с ТНР, а также для комфортной работы педагогических работников. </w:t>
      </w:r>
    </w:p>
    <w:p w:rsidR="00323A79" w:rsidRPr="0078172B" w:rsidRDefault="00323A79" w:rsidP="0078172B">
      <w:pPr>
        <w:pStyle w:val="Default"/>
        <w:jc w:val="both"/>
      </w:pPr>
    </w:p>
    <w:p w:rsidR="0078172B" w:rsidRPr="0078172B" w:rsidRDefault="00323A79" w:rsidP="0078172B">
      <w:pPr>
        <w:pStyle w:val="Default"/>
        <w:jc w:val="both"/>
      </w:pPr>
      <w:r>
        <w:t xml:space="preserve">        </w:t>
      </w:r>
      <w:r w:rsidR="0078172B" w:rsidRPr="0078172B">
        <w:t xml:space="preserve">Развивающая предметно-пространственная образовательная среда организована в группах в виде мобильных центров детской активности: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• центр двигательной активности (ориентирован на организацию игр средней и малой подвижности в групповых помещениях, средней и интенсивной подвижности в физкультурном и музыкальном залах, интенсивной подвижности на групповых участках, спортивной площадке, всей территории детского сада) в интеграции содержания образовательных областей «Физическое развитие», «Социально-коммуникативное развитие», «Речевое развитие»;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• центр безопасности,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«Физическое развитие», «Познавательное развитие», «Речевое развитие», «Социально-коммуникативное развитие»;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• центр игры, содержащий оборудование для организации сюжетно-ролевых детских игр, предметы-заместители в интеграции содержания образовательных областей «Познавательное развитие», «Речевое развитие», «Социально-коммуникативное развитие «Художественно-эстетическое развитие» и «Физическое развитие»;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• центр конструирования, в котором есть разнообразные виды строительного материала и детских конструкторов, бросового материала схем, рисунков, картин, демонстрационных материалов для организации конструкторской деятельности детей в интеграции содержания образовательных областей «Познавательное развитие», «Речевое развитие», «Социально-коммуникативное развитие» и «Художественно-эстетическое развитие»; </w:t>
      </w:r>
    </w:p>
    <w:p w:rsidR="0078172B" w:rsidRPr="0078172B" w:rsidRDefault="0078172B" w:rsidP="0078172B">
      <w:pPr>
        <w:pStyle w:val="Default"/>
        <w:jc w:val="both"/>
      </w:pPr>
      <w:r w:rsidRPr="0078172B">
        <w:t xml:space="preserve">• центр логики и математики, содержащий разнообразный дидактический материал и развивающие игрушки,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«Познавательное развитие», «Речевое развитие», «Социально- коммуникативное развитие»; </w:t>
      </w:r>
    </w:p>
    <w:p w:rsidR="00C40A14" w:rsidRPr="00C40A14" w:rsidRDefault="0078172B" w:rsidP="00C40A14">
      <w:pPr>
        <w:pStyle w:val="Default"/>
        <w:jc w:val="both"/>
        <w:rPr>
          <w:bCs/>
        </w:rPr>
      </w:pPr>
      <w:r w:rsidRPr="0078172B">
        <w:t xml:space="preserve">• центр экспериментирования, организации наблюдения и труда, игровое оборудование, демонстрационные материалы и дидактические пособия которого способствуют реализации поисково-экспериментальной и трудовой </w:t>
      </w:r>
      <w:r w:rsidR="00C40A14" w:rsidRPr="00C40A14">
        <w:rPr>
          <w:bCs/>
        </w:rPr>
        <w:t xml:space="preserve">деятельности детей в интеграции содержания образовательных областей «Познавательное развитие», «Речевое развитие», «Социально-коммуникативное развитие»;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 xml:space="preserve">• центр познания и коммуникации детей,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содержания образовательных областей «Познавательное развитие», «Речевое развитие», «Социально-коммуникативное развитие»;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 xml:space="preserve">• книжный уголок, содержащий художественную и познавательную литературу для детей, обеспечивающую их духовно-нравственное и этико-эстетическое воспитание, формирование общей культуры, освоение разных жанров художественной литературы, воспитание любви и интереса к художественному слову, удовлетворение познавательных потребностей в интеграции содержания всех образовательных областей;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 xml:space="preserve">• центр театрализации и музицирования,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«Художественно-эстетическое развитие», «Познавательное развитие», «Речевое развитие», «Социально-коммуникативное развитие», «Физическое развитие»;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lastRenderedPageBreak/>
        <w:t xml:space="preserve">• центр уединения предназначен для снятия психоэмоционального напряжения воспитанников;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 xml:space="preserve">• центр творчества детей, предназначенный для реализации продуктивной деятельности детей (рисование, лепка, аппликация, художественный труд) в интеграции содержания образовательных областей «Художественно-эстетическое развитие», «Речевое развитие». </w:t>
      </w:r>
    </w:p>
    <w:p w:rsidR="00C40A14" w:rsidRDefault="00C40A14" w:rsidP="00C40A14">
      <w:pPr>
        <w:pStyle w:val="Default"/>
        <w:jc w:val="both"/>
        <w:rPr>
          <w:bCs/>
        </w:rPr>
      </w:pPr>
    </w:p>
    <w:p w:rsidR="00C40A14" w:rsidRPr="00C40A14" w:rsidRDefault="00C40A14" w:rsidP="00C40A14">
      <w:pPr>
        <w:pStyle w:val="Default"/>
        <w:jc w:val="both"/>
        <w:rPr>
          <w:bCs/>
        </w:rPr>
      </w:pPr>
      <w:r>
        <w:rPr>
          <w:bCs/>
        </w:rPr>
        <w:t xml:space="preserve">       </w:t>
      </w:r>
      <w:r w:rsidRPr="00C40A14">
        <w:rPr>
          <w:bCs/>
        </w:rPr>
        <w:t>В ДОУ созданы условия для информатизации образовательного процесса. Для этого в групповых и прочих помещениях имеется оборудование для использования информационно-коммуникационных технологий в образова</w:t>
      </w:r>
      <w:r>
        <w:rPr>
          <w:bCs/>
        </w:rPr>
        <w:t>тельном процессе (</w:t>
      </w:r>
      <w:r w:rsidRPr="00C40A14">
        <w:rPr>
          <w:bCs/>
        </w:rPr>
        <w:t>мобильные компьютеры, интерактивное оборудование</w:t>
      </w:r>
      <w:r>
        <w:rPr>
          <w:bCs/>
        </w:rPr>
        <w:t xml:space="preserve">  - планшеты</w:t>
      </w:r>
      <w:r w:rsidRPr="00C40A14">
        <w:rPr>
          <w:bCs/>
        </w:rPr>
        <w:t>,</w:t>
      </w:r>
      <w:r>
        <w:rPr>
          <w:bCs/>
        </w:rPr>
        <w:t xml:space="preserve"> </w:t>
      </w:r>
      <w:r w:rsidR="00BD4C90">
        <w:rPr>
          <w:bCs/>
          <w:lang w:val="en-US"/>
        </w:rPr>
        <w:t>IQ</w:t>
      </w:r>
      <w:r w:rsidR="00BD4C90">
        <w:rPr>
          <w:bCs/>
        </w:rPr>
        <w:t xml:space="preserve"> </w:t>
      </w:r>
      <w:r w:rsidR="00BD4C90">
        <w:rPr>
          <w:bCs/>
          <w:lang w:val="en-US"/>
        </w:rPr>
        <w:t>BOARD</w:t>
      </w:r>
      <w:r w:rsidR="00BD4C90">
        <w:rPr>
          <w:bCs/>
        </w:rPr>
        <w:t xml:space="preserve">, </w:t>
      </w:r>
      <w:r w:rsidRPr="00C40A14">
        <w:rPr>
          <w:bCs/>
        </w:rPr>
        <w:t xml:space="preserve"> </w:t>
      </w:r>
      <w:r w:rsidR="00BD4C90">
        <w:rPr>
          <w:bCs/>
        </w:rPr>
        <w:t xml:space="preserve">экран, медиа проектор, </w:t>
      </w:r>
      <w:r w:rsidRPr="00C40A14">
        <w:rPr>
          <w:bCs/>
        </w:rPr>
        <w:t xml:space="preserve">принтеры и т. п.). Компьютерно-техническое оснащение используется для различных целей: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 xml:space="preserve">- для демонстрации детям познавательных, художественных, мультипликационных фильмов, литературных, музыкальных произведений и др.;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 xml:space="preserve">– для поиска в информационной среде материалов, обеспечивающих реализацию основной образовательной программы; – для предоставления информации о Программе семье, всем заинтересованным лицам, вовлеченным в образовательную деятельность, а также широкой общественности; – для обсуждения с родителями (законными представителями) детей вопросов, связанных с реализацией Программы и т. п. </w:t>
      </w:r>
    </w:p>
    <w:p w:rsidR="00C40A14" w:rsidRPr="00C40A14" w:rsidRDefault="00BD4C90" w:rsidP="00C40A14">
      <w:pPr>
        <w:pStyle w:val="Default"/>
        <w:jc w:val="both"/>
        <w:rPr>
          <w:bCs/>
        </w:rPr>
      </w:pPr>
      <w:r>
        <w:rPr>
          <w:bCs/>
        </w:rPr>
        <w:t xml:space="preserve">        </w:t>
      </w:r>
      <w:r w:rsidR="00C40A14" w:rsidRPr="00C40A14">
        <w:rPr>
          <w:bCs/>
        </w:rPr>
        <w:t xml:space="preserve">Для организации РППС в семейных условиях родителям (законным представителям) также рекомендуется ознакомиться с образовательной программой Организации, которую посещает ребенок, для соблюдения единства семейного и общественного воспитания. </w:t>
      </w:r>
    </w:p>
    <w:p w:rsidR="00C40A14" w:rsidRPr="00C40A14" w:rsidRDefault="00C40A14" w:rsidP="00C40A14">
      <w:pPr>
        <w:pStyle w:val="Default"/>
        <w:jc w:val="both"/>
        <w:rPr>
          <w:bCs/>
        </w:rPr>
      </w:pPr>
      <w:r w:rsidRPr="00C40A14">
        <w:rPr>
          <w:bCs/>
        </w:rPr>
        <w:t>Знакомство с Программой будет способствовать конструктивному взаимодействию семьи и ДОУ в целях поддерж</w:t>
      </w:r>
      <w:r w:rsidR="00BD4C90">
        <w:rPr>
          <w:bCs/>
        </w:rPr>
        <w:t>ки индивидуальности ребенка с ЗП</w:t>
      </w:r>
      <w:r w:rsidRPr="00C40A14">
        <w:rPr>
          <w:bCs/>
        </w:rPr>
        <w:t xml:space="preserve">Р. </w:t>
      </w:r>
    </w:p>
    <w:p w:rsidR="004009A7" w:rsidRDefault="00BD4C90" w:rsidP="00C40A14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t xml:space="preserve">      </w:t>
      </w:r>
      <w:r w:rsidR="00C40A14" w:rsidRPr="00C40A14">
        <w:rPr>
          <w:bCs/>
          <w:color w:val="auto"/>
        </w:rPr>
        <w:t>Развивающая предметно-пространственная среда - часть образовательной среды, представленная специально организованным пространством (помещениями Организации, прилегающими и другими территориями, предназначенными для реализации Программы), материалами, оборудованием, электронными образовательными ресурсами и средствами обучения и воспитания детей дошкольного возраста, охраны и укрепления их здоровья, предоставляющими возможность учета особенностей и коррекции недостатков их развития.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6"/>
          <w:szCs w:val="26"/>
        </w:rPr>
        <w:t xml:space="preserve">        </w:t>
      </w:r>
      <w:r w:rsidRPr="00BD4C9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Предметно-игровая среда строится на определенных принципах: </w:t>
      </w:r>
    </w:p>
    <w:p w:rsidR="00BD4C90" w:rsidRPr="00BD4C90" w:rsidRDefault="00BD4C90" w:rsidP="00BD4C90">
      <w:pPr>
        <w:autoSpaceDE w:val="0"/>
        <w:autoSpaceDN w:val="0"/>
        <w:adjustRightInd w:val="0"/>
        <w:spacing w:after="34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Принцип дистанции, позиции при взаимодействии. Обеспечивается созданием системы зон с различной степенью изоляции в пределах общего пространства пребывания детей. Ребенок по своему усмотрению выбирает для себя характер, степень общения с большим или малым числом сверстников, со взрослыми или может оставаться в одиночестве - в зависимости от настроения, эмоционального или психологического состояния.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Принцип активности, самостоятельности, творчества. Обеспечивается созданием развивающей среды, провоцирующей возникновение и развитие </w:t>
      </w:r>
    </w:p>
    <w:p w:rsidR="00BD4C90" w:rsidRPr="00BD4C90" w:rsidRDefault="00BD4C90" w:rsidP="00BD4C90">
      <w:pPr>
        <w:autoSpaceDE w:val="0"/>
        <w:autoSpaceDN w:val="0"/>
        <w:adjustRightInd w:val="0"/>
        <w:spacing w:after="3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познавательных интересов ребенка, его волевых качеств, эмоций и чувств. </w:t>
      </w:r>
    </w:p>
    <w:p w:rsidR="00BD4C90" w:rsidRPr="00BD4C90" w:rsidRDefault="00BD4C90" w:rsidP="00BD4C90">
      <w:pPr>
        <w:autoSpaceDE w:val="0"/>
        <w:autoSpaceDN w:val="0"/>
        <w:adjustRightInd w:val="0"/>
        <w:spacing w:after="3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Принцип стабильности-динамичности. Реализуется при таком разделении общего игрового пространства, когда выделяется территория, с одной стороны, с постоянными габаритами и элементами оборудования и, с другой стороны, с мобильными (трансформирующимися) элементами и переменными габаритами.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Принцип комплексирования и гибкого зонирования. Реализуется в возрастном плане расширением спектра функциональных помещений и их дифференциаций. В детском саду существуют специальные функциональные помещения (физкультурный и музыкальный залы, лаборатория или специально отведенное место для детского экспериментирования, и др.).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Зонирование в группах достигается путем создания разнокачественных зон пространств, необходимых для пространственного обеспечения необходимых видов деятельности детей. </w:t>
      </w:r>
    </w:p>
    <w:p w:rsidR="00BD4C90" w:rsidRPr="00BD4C90" w:rsidRDefault="00BD4C90" w:rsidP="00BD4C90">
      <w:pPr>
        <w:autoSpaceDE w:val="0"/>
        <w:autoSpaceDN w:val="0"/>
        <w:adjustRightInd w:val="0"/>
        <w:spacing w:after="34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Принцип индивидуальной комфортности и эмоционального благополучия каждого ребенка. Обеспечивается увеличением непрогнозируемости событий, наполняющих среду, для чего осуществляется оптимальный отбор стимулов по количеству и качеству. Стимулы должны способствовать знакомству детей со средствами и способами познания, развитию их интеллекта, расширению экологических представлений, представлений об окружающем, знакомству с языком движений, графики и т. д. </w:t>
      </w:r>
    </w:p>
    <w:p w:rsidR="00BD4C90" w:rsidRPr="00BD4C90" w:rsidRDefault="00BD4C90" w:rsidP="00BD4C90">
      <w:pPr>
        <w:autoSpaceDE w:val="0"/>
        <w:autoSpaceDN w:val="0"/>
        <w:adjustRightInd w:val="0"/>
        <w:spacing w:after="34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Принцип учета половых и возрастных различий детей. Построение среды с учетом половых различий предполагает предоставление возможностей как мальчикам, так и девочкам проявлять свои склонности в соответствии с принятыми в обществе эталонами мужественности и женственности.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Принцип новизны. Позволяет опираться на непроизвольное внимание, вызывая интерес к работе за счет постановки последовательной системы задач, максимально активизируя познавательную сферу дошкольника. </w:t>
      </w:r>
    </w:p>
    <w:p w:rsid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Рекомендуемые условия для информатизации образовательного процесса.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Рабочие места специалистов оборудованы стационарными или мобильными компьютерами, принтерами. Компьютерно-техническое оснащение используется для различных целей: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для демонстрации детям познавательных, художественных, мультипликационных фильмов, литературных, музыкальных произведений и др.;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для включения специально подготовленных презентаций в образовательный процесс;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для визуального оформления и сопровождения праздников, дней открытых дверей, комплексных занятий и др.;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для проведения методических мероприятий, участия в видеоконференциях и вебинарах;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для поиска в информационной среде материалов, обеспечивающих реализацию АОП; </w:t>
      </w:r>
    </w:p>
    <w:p w:rsidR="00BD4C90" w:rsidRPr="00BD4C90" w:rsidRDefault="00BD4C90" w:rsidP="00BD4C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4C90">
        <w:rPr>
          <w:rFonts w:ascii="Times New Roman" w:hAnsi="Times New Roman" w:cs="Times New Roman"/>
          <w:color w:val="000000"/>
          <w:sz w:val="24"/>
          <w:szCs w:val="24"/>
        </w:rPr>
        <w:t xml:space="preserve">- для предоставления информации о Программе семье, всем заинтересованным лицам, вовлеченным в образовательную деятельность, а также широкой общественности; </w:t>
      </w:r>
    </w:p>
    <w:p w:rsidR="00BD4C90" w:rsidRDefault="00BD4C90" w:rsidP="00BD4C90">
      <w:pPr>
        <w:pStyle w:val="Default"/>
        <w:jc w:val="both"/>
      </w:pPr>
      <w:r w:rsidRPr="00BD4C90">
        <w:t xml:space="preserve">- для более активного включения родителей (законных представителей) детей в образовательный процесс, обсуждения с ними вопросов, связанных с реализацией Программы и т. </w:t>
      </w:r>
      <w:r w:rsidR="00C53D2E">
        <w:t>п.</w:t>
      </w:r>
    </w:p>
    <w:p w:rsidR="00C53D2E" w:rsidRDefault="00C53D2E" w:rsidP="00C53D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C53D2E" w:rsidRPr="00C53D2E" w:rsidRDefault="006355BF" w:rsidP="00C53D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</w:t>
      </w:r>
      <w:r w:rsidR="00C53D2E" w:rsidRPr="00C53D2E">
        <w:rPr>
          <w:rFonts w:ascii="Times New Roman" w:hAnsi="Times New Roman" w:cs="Times New Roman"/>
          <w:color w:val="000000"/>
          <w:sz w:val="24"/>
          <w:szCs w:val="24"/>
        </w:rPr>
        <w:t>Дл</w:t>
      </w:r>
      <w:r>
        <w:rPr>
          <w:rFonts w:ascii="Times New Roman" w:hAnsi="Times New Roman" w:cs="Times New Roman"/>
          <w:color w:val="000000"/>
          <w:sz w:val="24"/>
          <w:szCs w:val="24"/>
        </w:rPr>
        <w:t>я реализации АОП ЗПР оборудован отдельный</w:t>
      </w:r>
      <w:r w:rsidR="00C53D2E" w:rsidRPr="00C53D2E">
        <w:rPr>
          <w:rFonts w:ascii="Times New Roman" w:hAnsi="Times New Roman" w:cs="Times New Roman"/>
          <w:color w:val="000000"/>
          <w:sz w:val="24"/>
          <w:szCs w:val="24"/>
        </w:rPr>
        <w:t xml:space="preserve"> кабинеты для занятий с учителем-дефектологом, учителем-логопедом, педагогом-психологом. </w:t>
      </w:r>
    </w:p>
    <w:p w:rsidR="00C53D2E" w:rsidRDefault="00C53D2E" w:rsidP="00C53D2E">
      <w:pPr>
        <w:pStyle w:val="Default"/>
        <w:jc w:val="both"/>
      </w:pPr>
      <w:r w:rsidRPr="00C53D2E">
        <w:t xml:space="preserve">Оборудование </w:t>
      </w:r>
      <w:r w:rsidR="007E639E">
        <w:t>кабинета</w:t>
      </w:r>
      <w:r w:rsidRPr="00C53D2E">
        <w:t xml:space="preserve"> осуществляется на основе паспорта кабинета специалиста.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45"/>
        <w:gridCol w:w="3045"/>
        <w:gridCol w:w="3045"/>
      </w:tblGrid>
      <w:tr w:rsidR="00C53D2E" w:rsidRPr="00C53D2E" w:rsidTr="00C53D2E">
        <w:trPr>
          <w:trHeight w:val="89"/>
        </w:trPr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Оснащение коррекционно-развивающей работы учителя-дефектолога</w:t>
            </w:r>
            <w:r w:rsidR="000215B0" w:rsidRPr="000215B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  <w:r w:rsidRPr="00C53D2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Модули 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Содержание модуля 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Перечень оборудования </w:t>
            </w:r>
          </w:p>
        </w:tc>
      </w:tr>
      <w:tr w:rsidR="00C53D2E" w:rsidRPr="00C53D2E" w:rsidTr="00C53D2E">
        <w:trPr>
          <w:trHeight w:val="3425"/>
        </w:trPr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Коррекция и развитие психомоторных функций у детей 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упражнения для развития мелкой моторики;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гимнастика для глаз;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на снятие мышечного напряжения;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простые и сложные растяжки;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на развитие локомоторных функций;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комплексы массажа и самомассажа;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дыхательные упражнения;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- игры на развитие вестибулярно-моторной активности;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кинезиологические упражнения 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Сортировщики различных видов, треки различного вида для прокатывания шариков; шары звучащие, блоки с прозрачными цветными стенками и различным звучащим наполнением; игрушки с вставными деталями и молоточком для «забивания»; настольные и напольные наборы из основы со стержнями и </w:t>
            </w: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деталями разных конфигураций для надевания; наборы объемных тел повторяющихся форм, цветов и размеров для сравнения; бусы и цепочки с образцами сборки; шнуровки; народные игрушки «Бирюльки», «Проворные мотальщики», «Бильбоке»; набор из ударных музыкальных инструментов, платков, лент, мячей для физкультурных и музыкальных занятий; доски с прорезями и подвижными элементами; наборы для навинчивания; набор для подбора по признаку и соединения элементов; мозаика с шариками для перемещения их пальчиками; наборы ламинированных панелей для развития моторики; магнитные лабиринты с шариками; пособия по развитию речи; конструкция с шариками и рычагом; наборы с шершавыми изображениями; массажные мячи и массажеры различных форм, размеров и назначения; тренажеры с желобом для удержания шарика в движении; сборный тоннель-конструктор из элементов разной формы и различной текстурой; стол для занятий с песком и водой </w:t>
            </w:r>
          </w:p>
        </w:tc>
      </w:tr>
      <w:tr w:rsidR="00C53D2E" w:rsidRPr="00C53D2E" w:rsidTr="00C53D2E">
        <w:trPr>
          <w:trHeight w:val="1699"/>
        </w:trPr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Коррекция эмоциональной сферы 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преодоление негативных эмоций;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на регуляцию деятельности дыхательной системы;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и приемы для </w:t>
            </w: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коррекции тревожности;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и приемы, направленные на формирование адекватных форм поведения;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и приемы для устранения детских страхов; </w:t>
            </w:r>
          </w:p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игры и упражнения на развитие саморегуляции и самоконтроля 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Комплект деревянных игрушек-забав; набор для составления портретов; костюмы, ширмы и наборы перчаточных, пальчиковых, шагающих, </w:t>
            </w: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ростовых кукол, фигурки для теневого театра; куклы разные; музыкальные инструменты; конструктор для создания персонажей с различными эмоциями, игры на изучение эмоций и мимики, мячики и кубик с изображениями эмоций; сухой бассейн, напольный балансир в виде прозрачной чаши; сборный напольный куб с безопасными вогнутыми, выпуклыми и плоскими зеркалами </w:t>
            </w:r>
          </w:p>
        </w:tc>
      </w:tr>
      <w:tr w:rsidR="00C53D2E" w:rsidRPr="00C53D2E" w:rsidTr="00C53D2E">
        <w:trPr>
          <w:trHeight w:val="320"/>
        </w:trPr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Развитие познавательной деятельности </w:t>
            </w:r>
          </w:p>
        </w:tc>
        <w:tc>
          <w:tcPr>
            <w:tcW w:w="3045" w:type="dxa"/>
          </w:tcPr>
          <w:p w:rsidR="000215B0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игры на развитие концентрации и распределение внимания;</w:t>
            </w:r>
          </w:p>
          <w:p w:rsidR="000215B0" w:rsidRPr="000215B0" w:rsidRDefault="00C53D2E" w:rsidP="000215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215B0" w:rsidRPr="000215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игры на развитие памяти;</w:t>
            </w:r>
          </w:p>
          <w:p w:rsidR="000215B0" w:rsidRPr="000215B0" w:rsidRDefault="000215B0" w:rsidP="000215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15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упражнения для развития мышления;</w:t>
            </w:r>
          </w:p>
          <w:p w:rsidR="000215B0" w:rsidRPr="000215B0" w:rsidRDefault="000215B0" w:rsidP="000215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15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игры и упражнения для развития исследовательских способностей;</w:t>
            </w:r>
          </w:p>
          <w:p w:rsidR="00C53D2E" w:rsidRPr="00C53D2E" w:rsidRDefault="000215B0" w:rsidP="000215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15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упражнения для активизации познавательных процессов</w:t>
            </w:r>
          </w:p>
        </w:tc>
        <w:tc>
          <w:tcPr>
            <w:tcW w:w="3045" w:type="dxa"/>
          </w:tcPr>
          <w:p w:rsidR="00C53D2E" w:rsidRPr="00C53D2E" w:rsidRDefault="00C53D2E" w:rsidP="00C53D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3D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Наборы из основы со стержнями разной длины и элементами одинаковых или разных форм и цветов; пирамидки с элементами различных </w:t>
            </w:r>
            <w:r w:rsidR="000215B0" w:rsidRPr="000215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форм; доски с вкладышами и наборы с тактильными элементами; наборы рамок-вкладышей одинаковой формы и разных размеров и цветов со шнурками; доски с вкладышами и рамки-вкладыши по различным тематикам; наборы объемных вкладышей; составные картинки, тематические кубики и пазлы; наборы кубиков с графическими элементами на гранях и образцами сборки; мозаики с цветными элементами различных конфигураций и размеров; напольные и настольные конструкторы из различных материалов с различными видами крепления деталей; игровые и познавательные наборы с зубчатым механизмом; наборы геометрических фигур плоскостных и объемных; наборы демонстрационного и </w:t>
            </w:r>
            <w:r w:rsidR="000215B0" w:rsidRPr="000215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раздаточного счетного материала разного вида; математические весы разного вида; пособия для изучения состава числа; наборы для изучения целого и частей; наборы для сравнения линейных и объемных величин; демонстрационные часы; оборудование и инвентарь для исследовательской деятельности с методическим сопровождением; наборы с зеркалами для изучения симметрии; предметные и сюжетные тематические картинки; демонстрационные плакаты по различным тематикам; игры-головоломки</w:t>
            </w:r>
          </w:p>
        </w:tc>
      </w:tr>
      <w:tr w:rsidR="000215B0" w:rsidRPr="00C53D2E" w:rsidTr="00C53D2E">
        <w:trPr>
          <w:trHeight w:val="320"/>
        </w:trPr>
        <w:tc>
          <w:tcPr>
            <w:tcW w:w="3045" w:type="dxa"/>
          </w:tcPr>
          <w:p w:rsidR="000215B0" w:rsidRPr="000215B0" w:rsidRDefault="000215B0">
            <w:pPr>
              <w:pStyle w:val="Default"/>
            </w:pPr>
            <w:r w:rsidRPr="000215B0">
              <w:lastRenderedPageBreak/>
              <w:t xml:space="preserve">Формирование высших психических функций </w:t>
            </w:r>
          </w:p>
        </w:tc>
        <w:tc>
          <w:tcPr>
            <w:tcW w:w="3045" w:type="dxa"/>
          </w:tcPr>
          <w:p w:rsidR="000215B0" w:rsidRPr="000215B0" w:rsidRDefault="000215B0">
            <w:pPr>
              <w:pStyle w:val="Default"/>
            </w:pPr>
            <w:r w:rsidRPr="000215B0">
              <w:t xml:space="preserve">- игры и упражнения для речевого развития; </w:t>
            </w:r>
          </w:p>
          <w:p w:rsidR="000215B0" w:rsidRPr="000215B0" w:rsidRDefault="000215B0">
            <w:pPr>
              <w:pStyle w:val="Default"/>
            </w:pPr>
            <w:r w:rsidRPr="000215B0">
              <w:t xml:space="preserve">- игры на развитие саморегуляции; </w:t>
            </w:r>
          </w:p>
          <w:p w:rsidR="000215B0" w:rsidRPr="000215B0" w:rsidRDefault="000215B0">
            <w:pPr>
              <w:pStyle w:val="Default"/>
            </w:pPr>
            <w:r w:rsidRPr="000215B0">
              <w:t xml:space="preserve">- упражнения для формирования межполушарного взаимодействия; </w:t>
            </w:r>
          </w:p>
          <w:p w:rsidR="000215B0" w:rsidRPr="000215B0" w:rsidRDefault="000215B0">
            <w:pPr>
              <w:pStyle w:val="Default"/>
            </w:pPr>
            <w:r w:rsidRPr="000215B0">
              <w:t xml:space="preserve">- игры на развитие зрительно-пространственной координации; </w:t>
            </w:r>
          </w:p>
          <w:p w:rsidR="000215B0" w:rsidRPr="000215B0" w:rsidRDefault="000215B0">
            <w:pPr>
              <w:pStyle w:val="Default"/>
            </w:pPr>
            <w:r w:rsidRPr="000215B0">
              <w:t xml:space="preserve">- упражнения на развитие концентрации внимания, двигательного контроля и элиминацию импульсивности и агрессивности; </w:t>
            </w:r>
          </w:p>
          <w:p w:rsidR="000215B0" w:rsidRPr="000215B0" w:rsidRDefault="000215B0">
            <w:pPr>
              <w:pStyle w:val="Default"/>
            </w:pPr>
            <w:r w:rsidRPr="000215B0">
              <w:t xml:space="preserve">- повышение уровня работоспособности нервной системы </w:t>
            </w:r>
          </w:p>
        </w:tc>
        <w:tc>
          <w:tcPr>
            <w:tcW w:w="3045" w:type="dxa"/>
          </w:tcPr>
          <w:p w:rsidR="000215B0" w:rsidRPr="000215B0" w:rsidRDefault="000215B0" w:rsidP="000215B0">
            <w:pPr>
              <w:pStyle w:val="Default"/>
            </w:pPr>
            <w:r w:rsidRPr="000215B0">
              <w:t xml:space="preserve">Бусы с элементами разных форм, цветов и размеров с образцами сборки; набор составных картинок с различными признаками для сборки; наборы кубиков с графическими элементами на гранях и образцами сборки; домино картиночное, логическое, тактильное; лото; игра на изучение чувств; тренажеры для письма; аудио- и видеоматериалы; логические игры; логические пазлы; наборы карт с заданиями различной сложности на определение «одинакового», «лишнего» и «недостающего»; планшет с передвижными фишками и тематическими наборами рабочих карточек с возможностью самопроверки; перчаточные куклы с подвижным ртом и языком; </w:t>
            </w:r>
            <w:r w:rsidRPr="000215B0">
              <w:lastRenderedPageBreak/>
              <w:t xml:space="preserve">трансформируемые полифункциональные наборы разборных ковриков </w:t>
            </w:r>
          </w:p>
        </w:tc>
      </w:tr>
      <w:tr w:rsidR="000215B0" w:rsidRPr="00C53D2E" w:rsidTr="00C53D2E">
        <w:trPr>
          <w:trHeight w:val="320"/>
        </w:trPr>
        <w:tc>
          <w:tcPr>
            <w:tcW w:w="3045" w:type="dxa"/>
          </w:tcPr>
          <w:p w:rsidR="000215B0" w:rsidRPr="000215B0" w:rsidRDefault="000215B0">
            <w:pPr>
              <w:pStyle w:val="Default"/>
            </w:pPr>
            <w:r w:rsidRPr="000215B0">
              <w:lastRenderedPageBreak/>
              <w:t xml:space="preserve">Развитие коммуникативной деятельности </w:t>
            </w:r>
          </w:p>
        </w:tc>
        <w:tc>
          <w:tcPr>
            <w:tcW w:w="3045" w:type="dxa"/>
          </w:tcPr>
          <w:p w:rsidR="000215B0" w:rsidRPr="000215B0" w:rsidRDefault="000215B0">
            <w:pPr>
              <w:pStyle w:val="Default"/>
            </w:pPr>
            <w:r w:rsidRPr="000215B0">
              <w:t xml:space="preserve">- игры на взаимопонимание; </w:t>
            </w:r>
          </w:p>
          <w:p w:rsidR="000215B0" w:rsidRPr="000215B0" w:rsidRDefault="000215B0">
            <w:pPr>
              <w:pStyle w:val="Default"/>
            </w:pPr>
            <w:r w:rsidRPr="000215B0">
              <w:t xml:space="preserve">- игры на взаимодействие </w:t>
            </w:r>
          </w:p>
        </w:tc>
        <w:tc>
          <w:tcPr>
            <w:tcW w:w="3045" w:type="dxa"/>
          </w:tcPr>
          <w:p w:rsidR="000215B0" w:rsidRPr="000215B0" w:rsidRDefault="000215B0" w:rsidP="000215B0">
            <w:pPr>
              <w:pStyle w:val="Default"/>
            </w:pPr>
            <w:r w:rsidRPr="000215B0">
              <w:t xml:space="preserve">Фигурки людей, </w:t>
            </w:r>
            <w:r>
              <w:t xml:space="preserve">конструктор «Лего» с  </w:t>
            </w:r>
            <w:r w:rsidRPr="000215B0">
              <w:t xml:space="preserve">крупногабаритными элементами для совместных игр; набор составных «лыж» для коллективной ходьбы, легкий парашют для групповых упражнений; домино различное, лото различное; наборы для театрализованной деятельности </w:t>
            </w:r>
          </w:p>
        </w:tc>
      </w:tr>
    </w:tbl>
    <w:p w:rsidR="000215B0" w:rsidRDefault="000215B0" w:rsidP="000215B0">
      <w:pPr>
        <w:pStyle w:val="Default"/>
        <w:jc w:val="both"/>
        <w:rPr>
          <w:bCs/>
          <w:color w:val="auto"/>
        </w:rPr>
      </w:pPr>
    </w:p>
    <w:p w:rsidR="000215B0" w:rsidRPr="006355BF" w:rsidRDefault="000215B0" w:rsidP="000215B0">
      <w:pPr>
        <w:pStyle w:val="Default"/>
        <w:jc w:val="center"/>
        <w:rPr>
          <w:b/>
          <w:bCs/>
          <w:color w:val="auto"/>
        </w:rPr>
      </w:pPr>
      <w:r w:rsidRPr="000215B0">
        <w:rPr>
          <w:b/>
          <w:bCs/>
          <w:color w:val="auto"/>
        </w:rPr>
        <w:t>3.3. Описание кадровых условий реализации программы</w:t>
      </w:r>
      <w:r w:rsidRPr="000215B0">
        <w:rPr>
          <w:bCs/>
        </w:rPr>
        <w:t xml:space="preserve"> </w:t>
      </w:r>
      <w:hyperlink r:id="rId33" w:history="1">
        <w:r w:rsidR="006355BF" w:rsidRPr="006355BF">
          <w:rPr>
            <w:rStyle w:val="a5"/>
            <w:b/>
            <w:bCs/>
          </w:rPr>
          <w:t>п</w:t>
        </w:r>
        <w:r w:rsidRPr="006355BF">
          <w:rPr>
            <w:rStyle w:val="a5"/>
            <w:b/>
            <w:bCs/>
          </w:rPr>
          <w:t>. 53.1. ФАОП ДО ОВЗ стр.735.</w:t>
        </w:r>
      </w:hyperlink>
    </w:p>
    <w:p w:rsidR="000215B0" w:rsidRPr="000215B0" w:rsidRDefault="000215B0" w:rsidP="000215B0">
      <w:pPr>
        <w:pStyle w:val="Default"/>
        <w:jc w:val="both"/>
        <w:rPr>
          <w:bCs/>
        </w:rPr>
      </w:pPr>
      <w:r>
        <w:rPr>
          <w:bCs/>
          <w:color w:val="auto"/>
        </w:rPr>
        <w:t xml:space="preserve">       </w:t>
      </w:r>
      <w:r w:rsidRPr="000215B0">
        <w:rPr>
          <w:bCs/>
          <w:color w:val="auto"/>
        </w:rPr>
        <w:t>Реализация Программы обеспечивается педагогическими, руководящими и иными работниками, имеющими профессиональную подготовку, соответствующую квалификационным требованиям, установленным в Едином квалификационном справочнике должностей руководителей, специалистов и служащих, раздел «Квалификационные характеристики должностей работников образования», утвержденном</w:t>
      </w:r>
      <w:r>
        <w:rPr>
          <w:bCs/>
          <w:color w:val="auto"/>
        </w:rPr>
        <w:t xml:space="preserve"> </w:t>
      </w:r>
      <w:r w:rsidRPr="000215B0">
        <w:rPr>
          <w:bCs/>
        </w:rPr>
        <w:t>приказом Министерства здравоохранения и социального развития Российской Федерации от 26 августа 2010 г. № 761н (зарегистрирован Министерством юстиции Российской Федерации 6 октября 2010 г., регистрационный № 18638) с изменениями, внесенными приказом Министерства здравоохранения и социального развития Российской Федерации от 31 мая 2011 г. № 448н (зарегистрирован Министерством юстиции Российской Федерации 1 июля 2011 г., регистрационный № 21240), в профессиональных стандартах «Педагог (педагогическая деятельность в сфере дошкольного, начального общего, основного общего, среднего общего образования) (воспитатель, учитель)», утвержденном приказом Министерства труда и социальной защиты Российской Федерации от 18 октября 2013 г. № 544н (зарегистрирован Министерством юстиции Российской Федерации 6 декабря 2013 г., регистрационный № 30550) с изменениями, внесенными приказами Министерства труда и социальной защиты Российской Федерации от 5 августа 2016 г. № 422н (зарегистрирован Министерством юстиции Российской Федерации 23 августа 2</w:t>
      </w:r>
      <w:r>
        <w:rPr>
          <w:bCs/>
        </w:rPr>
        <w:t>016 г., регистрационный №43326);</w:t>
      </w:r>
      <w:r w:rsidRPr="000215B0">
        <w:rPr>
          <w:bCs/>
        </w:rPr>
        <w:t xml:space="preserve"> «Педагог-психолог (психолог в сфере образования)», утвержденном приказом Министерства труда и социальной защиты Российской Федерации от 24 июля 2015 г. № 514н (зарегистрирован Министерством юстиции Российской Федерации 18 августа 2015 г., регистрационный № 38575); «Специалист в области воспитания», утвержденном приказом Министерства труда и социальной защиты Российской Федерации от 10 января 2017 г. № Юн (зарегистрирован Министерством юстиции Российской Федерации 26 января 20</w:t>
      </w:r>
      <w:r>
        <w:rPr>
          <w:bCs/>
        </w:rPr>
        <w:t>17 г., регистрационный № 45406);</w:t>
      </w:r>
      <w:r w:rsidRPr="000215B0">
        <w:rPr>
          <w:bCs/>
        </w:rPr>
        <w:t xml:space="preserve"> «Ассистент (помощник) по оказанию технической помощи инвалидам и лицам с ограниченными возможностями здоровья», утвержденном приказом Министерства труда и социальной защиты Российской Федерации от 12 апреля 2017 г. № 351н (зарегистрирован Министерством юстиции Российской Федерации 4 мая 2017 г., регистрационный № 46612).</w:t>
      </w:r>
      <w:r>
        <w:rPr>
          <w:bCs/>
        </w:rPr>
        <w:t xml:space="preserve"> </w:t>
      </w:r>
    </w:p>
    <w:p w:rsidR="000215B0" w:rsidRPr="000215B0" w:rsidRDefault="007E639E" w:rsidP="000215B0">
      <w:pPr>
        <w:pStyle w:val="Default"/>
        <w:jc w:val="both"/>
        <w:rPr>
          <w:bCs/>
        </w:rPr>
      </w:pPr>
      <w:r>
        <w:rPr>
          <w:bCs/>
        </w:rPr>
        <w:t xml:space="preserve">       </w:t>
      </w:r>
      <w:r w:rsidR="000215B0" w:rsidRPr="000215B0">
        <w:rPr>
          <w:bCs/>
        </w:rPr>
        <w:t>В штатное расписание Организации</w:t>
      </w:r>
      <w:r>
        <w:rPr>
          <w:bCs/>
        </w:rPr>
        <w:t>,</w:t>
      </w:r>
      <w:r w:rsidR="000215B0" w:rsidRPr="000215B0">
        <w:rPr>
          <w:bCs/>
        </w:rPr>
        <w:t xml:space="preserve"> реализующей АОП ЗПР включены следующие должности: </w:t>
      </w:r>
    </w:p>
    <w:p w:rsidR="009E2468" w:rsidRDefault="009E2468" w:rsidP="000215B0">
      <w:pPr>
        <w:pStyle w:val="Default"/>
        <w:jc w:val="both"/>
        <w:rPr>
          <w:bCs/>
        </w:rPr>
      </w:pPr>
      <w:r>
        <w:rPr>
          <w:bCs/>
        </w:rPr>
        <w:lastRenderedPageBreak/>
        <w:t>- учитель-дефектолог;</w:t>
      </w:r>
    </w:p>
    <w:p w:rsidR="009E2468" w:rsidRDefault="009E2468" w:rsidP="000215B0">
      <w:pPr>
        <w:pStyle w:val="Default"/>
        <w:jc w:val="both"/>
        <w:rPr>
          <w:bCs/>
        </w:rPr>
      </w:pPr>
      <w:r>
        <w:rPr>
          <w:bCs/>
        </w:rPr>
        <w:t>-</w:t>
      </w:r>
      <w:r w:rsidR="000215B0" w:rsidRPr="000215B0">
        <w:rPr>
          <w:bCs/>
        </w:rPr>
        <w:t xml:space="preserve"> учитель-логопед</w:t>
      </w:r>
      <w:r>
        <w:rPr>
          <w:bCs/>
        </w:rPr>
        <w:t>;</w:t>
      </w:r>
    </w:p>
    <w:p w:rsidR="009E2468" w:rsidRDefault="009E2468" w:rsidP="000215B0">
      <w:pPr>
        <w:pStyle w:val="Default"/>
        <w:jc w:val="both"/>
        <w:rPr>
          <w:bCs/>
        </w:rPr>
      </w:pPr>
      <w:r>
        <w:rPr>
          <w:bCs/>
        </w:rPr>
        <w:t>- воспитатели;</w:t>
      </w:r>
      <w:r w:rsidR="000215B0" w:rsidRPr="000215B0">
        <w:rPr>
          <w:bCs/>
        </w:rPr>
        <w:t xml:space="preserve"> </w:t>
      </w:r>
    </w:p>
    <w:p w:rsidR="009E2468" w:rsidRDefault="009E2468" w:rsidP="000215B0">
      <w:pPr>
        <w:pStyle w:val="Default"/>
        <w:jc w:val="both"/>
        <w:rPr>
          <w:bCs/>
        </w:rPr>
      </w:pPr>
      <w:r>
        <w:rPr>
          <w:bCs/>
        </w:rPr>
        <w:t>-</w:t>
      </w:r>
      <w:r w:rsidR="000215B0" w:rsidRPr="000215B0">
        <w:rPr>
          <w:bCs/>
        </w:rPr>
        <w:t>пед</w:t>
      </w:r>
      <w:r>
        <w:rPr>
          <w:bCs/>
        </w:rPr>
        <w:t>агог-психолог;</w:t>
      </w:r>
    </w:p>
    <w:p w:rsidR="009E2468" w:rsidRDefault="009E2468" w:rsidP="000215B0">
      <w:pPr>
        <w:pStyle w:val="Default"/>
        <w:jc w:val="both"/>
        <w:rPr>
          <w:bCs/>
        </w:rPr>
      </w:pPr>
      <w:r>
        <w:rPr>
          <w:bCs/>
        </w:rPr>
        <w:t>-</w:t>
      </w:r>
      <w:r w:rsidR="000215B0" w:rsidRPr="000215B0">
        <w:rPr>
          <w:bCs/>
        </w:rPr>
        <w:t xml:space="preserve">музыкальный руководитель, </w:t>
      </w:r>
    </w:p>
    <w:p w:rsidR="009E2468" w:rsidRDefault="009E2468" w:rsidP="000215B0">
      <w:pPr>
        <w:pStyle w:val="Default"/>
        <w:jc w:val="both"/>
        <w:rPr>
          <w:bCs/>
        </w:rPr>
      </w:pPr>
      <w:r>
        <w:rPr>
          <w:bCs/>
        </w:rPr>
        <w:t>-</w:t>
      </w:r>
      <w:r w:rsidR="000215B0" w:rsidRPr="000215B0">
        <w:rPr>
          <w:bCs/>
        </w:rPr>
        <w:t>инструктор по физической культуре</w:t>
      </w:r>
      <w:r>
        <w:rPr>
          <w:bCs/>
        </w:rPr>
        <w:t>.</w:t>
      </w:r>
    </w:p>
    <w:p w:rsidR="000215B0" w:rsidRPr="000215B0" w:rsidRDefault="009E2468" w:rsidP="000215B0">
      <w:pPr>
        <w:pStyle w:val="Default"/>
        <w:jc w:val="both"/>
        <w:rPr>
          <w:bCs/>
        </w:rPr>
      </w:pPr>
      <w:r>
        <w:rPr>
          <w:bCs/>
        </w:rPr>
        <w:t xml:space="preserve">          Педагоги</w:t>
      </w:r>
      <w:r w:rsidR="000215B0" w:rsidRPr="000215B0">
        <w:rPr>
          <w:bCs/>
        </w:rPr>
        <w:t xml:space="preserve"> </w:t>
      </w:r>
      <w:r>
        <w:rPr>
          <w:bCs/>
        </w:rPr>
        <w:t xml:space="preserve">и специалисты </w:t>
      </w:r>
      <w:r w:rsidR="000215B0" w:rsidRPr="000215B0">
        <w:rPr>
          <w:bCs/>
        </w:rPr>
        <w:t>наряду со средним или высшим профессиональным педагогическим образованием по соответствующему занимаемой должности</w:t>
      </w:r>
      <w:r w:rsidR="007E639E">
        <w:rPr>
          <w:bCs/>
        </w:rPr>
        <w:t>,</w:t>
      </w:r>
      <w:r w:rsidR="000215B0" w:rsidRPr="000215B0">
        <w:rPr>
          <w:bCs/>
        </w:rPr>
        <w:t xml:space="preserve"> направлению (профилю, квалификации) подготовки </w:t>
      </w:r>
      <w:r w:rsidR="007E639E">
        <w:rPr>
          <w:bCs/>
        </w:rPr>
        <w:t>имеют</w:t>
      </w:r>
      <w:r w:rsidR="000215B0" w:rsidRPr="000215B0">
        <w:rPr>
          <w:bCs/>
        </w:rPr>
        <w:t xml:space="preserve"> удостоверение о повышении квалификации в области инклюзивного образования установленного образца. </w:t>
      </w:r>
    </w:p>
    <w:p w:rsidR="009E2468" w:rsidRPr="009E2468" w:rsidRDefault="007E639E" w:rsidP="009E2468">
      <w:pPr>
        <w:pStyle w:val="Default"/>
        <w:jc w:val="both"/>
        <w:rPr>
          <w:bCs/>
        </w:rPr>
      </w:pPr>
      <w:r>
        <w:rPr>
          <w:bCs/>
        </w:rPr>
        <w:t xml:space="preserve">        </w:t>
      </w:r>
      <w:r w:rsidR="000215B0" w:rsidRPr="000215B0">
        <w:rPr>
          <w:bCs/>
        </w:rPr>
        <w:t xml:space="preserve">Руководящие работники (административный персонал) - наряду со средним или высшим профессиональным педагогическим образованием должны иметь удостоверение о повышении квалификации в области инклюзивного образования установленного образца. </w:t>
      </w:r>
      <w:r w:rsidR="009E2468" w:rsidRPr="009E2468">
        <w:rPr>
          <w:bCs/>
        </w:rPr>
        <w:t>Организация самостоятельно, а также с привлечением других организаций и партнеров (на договорной основе) создает условия для профессионального развития педагогических и руководящих кадров, обеспечивает консультативную поддержку руководящих и педагогических работников по вопросам образования детей с ОВЗ, в том числе реализации программам дополнительного образования. Организация осуществляет организационно-методическое сопровождение образовательного процесса.</w:t>
      </w:r>
    </w:p>
    <w:p w:rsidR="009E2468" w:rsidRPr="000215B0" w:rsidRDefault="009E2468" w:rsidP="000215B0">
      <w:pPr>
        <w:pStyle w:val="Default"/>
        <w:jc w:val="both"/>
        <w:rPr>
          <w:bCs/>
        </w:rPr>
      </w:pPr>
    </w:p>
    <w:p w:rsidR="009E2468" w:rsidRDefault="007E639E" w:rsidP="009E2468">
      <w:pPr>
        <w:pStyle w:val="Default"/>
        <w:jc w:val="both"/>
        <w:rPr>
          <w:bCs/>
        </w:rPr>
      </w:pPr>
      <w:r>
        <w:rPr>
          <w:bCs/>
          <w:color w:val="auto"/>
        </w:rPr>
        <w:t xml:space="preserve">       </w:t>
      </w:r>
      <w:r w:rsidR="009E2468" w:rsidRPr="009E2468">
        <w:rPr>
          <w:bCs/>
        </w:rPr>
        <w:t xml:space="preserve">Для преодоления задержки психического развития в ДОУ работает учитель-дефектолог. При наличии нарушений речевого развития, подтвержденного в заключении ТПМПК, в работу по коррекции речи включается учитель-логопед. Оба специалиста должны иметь высшее профессиональное образование без предъявления требований к стажу работы. Психолого-педагогическое сопровождение обеспечивает педагог - психолог (с соответствующим высшим образованием). Повышение педагогической компетентности осуществляется за счет курсов повышения профессиональной квалификации, системы непрерывного образования, в которой предусмотрены различные формы повышения квалификации (конференции, семинары, мастер-классы, вебинары, стажировочные площадки, самообразование, взаимопосещение и другое). </w:t>
      </w:r>
    </w:p>
    <w:p w:rsidR="009E2468" w:rsidRPr="009E2468" w:rsidRDefault="009E2468" w:rsidP="009E2468">
      <w:pPr>
        <w:pStyle w:val="Default"/>
        <w:jc w:val="both"/>
        <w:rPr>
          <w:bCs/>
        </w:rPr>
      </w:pP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 xml:space="preserve">    Руководитель ДОУ</w:t>
      </w:r>
      <w:r w:rsidRPr="009E2468">
        <w:rPr>
          <w:bCs/>
        </w:rPr>
        <w:t xml:space="preserve"> обеспечивает организацию воспитательно-образовательного процесса в детском саду в соответствии с образовательной программой дошкольной образовательной организации, обеспечивает организацию деятельности специалистов, осуществляющих психолого-педагогическое </w:t>
      </w:r>
      <w:r>
        <w:rPr>
          <w:bCs/>
        </w:rPr>
        <w:t>сопровождение ребенка с ЗП</w:t>
      </w:r>
      <w:r w:rsidRPr="009E2468">
        <w:rPr>
          <w:bCs/>
        </w:rPr>
        <w:t xml:space="preserve">Р, обеспечивает повышение профессиональной компетенции педагогов, а также организует взаимодействие с консилиумом образовательной организации, семьями детей с ЗПР и различными социальными партнерами.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 xml:space="preserve">     </w:t>
      </w:r>
      <w:r w:rsidRPr="009E2468">
        <w:rPr>
          <w:bCs/>
        </w:rPr>
        <w:t xml:space="preserve">Учитель-логопед для осуществления эффективного коррекционного обучения детей с </w:t>
      </w:r>
      <w:r>
        <w:rPr>
          <w:bCs/>
        </w:rPr>
        <w:t>речевыми нарушениями</w:t>
      </w:r>
      <w:r w:rsidRPr="009E2468">
        <w:rPr>
          <w:bCs/>
        </w:rPr>
        <w:t xml:space="preserve"> должен обладать высоким уровнем профессиональных компетенций и личностных качеств: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знать клинико-психологические особенности детей с </w:t>
      </w:r>
      <w:r>
        <w:rPr>
          <w:bCs/>
        </w:rPr>
        <w:t>ЗП</w:t>
      </w:r>
      <w:r w:rsidRPr="009E2468">
        <w:rPr>
          <w:bCs/>
        </w:rPr>
        <w:t xml:space="preserve">Р и их образовательные потребности;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владеть методами психолого-педагогической диагностики и коррекции;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уметь отбирать содержание и методы образовательной деятельности по профессиональной коррекции недостатков развития у дошкольников разных возрастных групп;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учитывать индивидуальные особенности детей;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обладать личностными качествами, обеспечивающими полноценную коммуникацию с детьми, отстающими в психоречевом развитии, имеющими особенности поведения и деятельности;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обладать высоким уровнем коммуникативной и речевой культуры;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lastRenderedPageBreak/>
        <w:t>-</w:t>
      </w:r>
      <w:r w:rsidRPr="009E2468">
        <w:rPr>
          <w:bCs/>
        </w:rPr>
        <w:t xml:space="preserve">уметь устанавливать коллегиальные взаимоотношения с врачами, психологами, учителями общеобразовательных учреждений, членами ТПМПК для выработки оптимальных условий коррекции нарушений развития у детей;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>-</w:t>
      </w:r>
      <w:r w:rsidRPr="009E2468">
        <w:rPr>
          <w:bCs/>
        </w:rPr>
        <w:t xml:space="preserve">осознавать свою личную профессиональную ответственность при интерпретации результатов педагогической диагностики и проектировании собственной профессиональной деятельности.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>
        <w:rPr>
          <w:bCs/>
        </w:rPr>
        <w:t xml:space="preserve">      </w:t>
      </w:r>
      <w:r w:rsidRPr="009E2468">
        <w:rPr>
          <w:bCs/>
        </w:rPr>
        <w:t>Учитель-</w:t>
      </w:r>
      <w:r>
        <w:rPr>
          <w:bCs/>
        </w:rPr>
        <w:t>дефектолог</w:t>
      </w:r>
      <w:r w:rsidRPr="009E2468">
        <w:rPr>
          <w:bCs/>
        </w:rPr>
        <w:t xml:space="preserve"> несет ответственность за реализаци</w:t>
      </w:r>
      <w:r>
        <w:rPr>
          <w:bCs/>
        </w:rPr>
        <w:t>ю задач и уровень коррекционно-</w:t>
      </w:r>
      <w:r w:rsidRPr="009E2468">
        <w:rPr>
          <w:bCs/>
        </w:rPr>
        <w:t xml:space="preserve">развивающей работы с детьми, направляет и координирует деятельность членов педагогического коллектива группы. Он осуществляет: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 w:rsidRPr="009E2468">
        <w:rPr>
          <w:bCs/>
        </w:rPr>
        <w:t>- психолого-педагогическое изучение детей в начале и в конце учебного года; сост</w:t>
      </w:r>
      <w:r>
        <w:rPr>
          <w:bCs/>
        </w:rPr>
        <w:t>авляет развернутые психолого-</w:t>
      </w:r>
      <w:r w:rsidRPr="009E2468">
        <w:rPr>
          <w:bCs/>
        </w:rPr>
        <w:t>педагогические характеристики детей; оформляет карты</w:t>
      </w:r>
      <w:r w:rsidR="005307FF">
        <w:rPr>
          <w:bCs/>
        </w:rPr>
        <w:t xml:space="preserve"> развития</w:t>
      </w:r>
      <w:r w:rsidRPr="009E2468">
        <w:rPr>
          <w:bCs/>
        </w:rPr>
        <w:t xml:space="preserve">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 w:rsidRPr="009E2468">
        <w:rPr>
          <w:bCs/>
        </w:rPr>
        <w:t xml:space="preserve">- на основе анализа результатов обследования и с учетом программных требований осуществляет планирование работы, составляет рабочую программу;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 w:rsidRPr="009E2468">
        <w:rPr>
          <w:bCs/>
        </w:rPr>
        <w:t xml:space="preserve">- проводит анализ динамики развития каждого ребенка и текущий мониторинг в процессе коррекционно-развивающего обучения;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 w:rsidRPr="009E2468">
        <w:rPr>
          <w:bCs/>
        </w:rPr>
        <w:t xml:space="preserve">- взаимодействует со специалистами консилиума образовательной организации при определении образовательного маршрута; для получения дополнительных рекомендаций по работе с воспитанником с ОВЗ . </w:t>
      </w:r>
    </w:p>
    <w:p w:rsidR="009E2468" w:rsidRPr="009E2468" w:rsidRDefault="009E2468" w:rsidP="009E2468">
      <w:pPr>
        <w:pStyle w:val="Default"/>
        <w:jc w:val="both"/>
        <w:rPr>
          <w:bCs/>
        </w:rPr>
      </w:pPr>
      <w:r w:rsidRPr="009E2468">
        <w:rPr>
          <w:bCs/>
        </w:rPr>
        <w:t xml:space="preserve">- организует работу с родителями: проводит групповые и индивидуальные консультации, родительские собрания, открытые занятия. </w:t>
      </w:r>
    </w:p>
    <w:p w:rsidR="009E2468" w:rsidRDefault="005307FF" w:rsidP="009E2468">
      <w:pPr>
        <w:pStyle w:val="Default"/>
        <w:jc w:val="both"/>
        <w:rPr>
          <w:bCs/>
        </w:rPr>
      </w:pPr>
      <w:r>
        <w:rPr>
          <w:bCs/>
        </w:rPr>
        <w:t xml:space="preserve">         </w:t>
      </w:r>
      <w:r w:rsidR="009E2468" w:rsidRPr="009E2468">
        <w:rPr>
          <w:bCs/>
        </w:rPr>
        <w:t xml:space="preserve">С каждой группой детей с </w:t>
      </w:r>
      <w:r>
        <w:rPr>
          <w:bCs/>
        </w:rPr>
        <w:t>ЗП</w:t>
      </w:r>
      <w:r w:rsidR="009E2468" w:rsidRPr="009E2468">
        <w:rPr>
          <w:bCs/>
        </w:rPr>
        <w:t>Р работают 2 воспитателя, каждый имеет среднее профессиональное или высшее профессиональное образование с обязательным повышением квалификации. Задачи коррекционно-развивающего компонента программы воспитатели реализуют в процессе режимных моментов, совместной с детьми деятельности и самостоятельной деятельности детей, проведении групповых и подгрупповых занятий, предусмотренных расписанием непосредственной образовательной деятельности. Воспитатель по согласованию со специалистом проводит индивидуальную работу с детьми во второй половине дня. В это время по заданию учителя-логопеда</w:t>
      </w:r>
      <w:r>
        <w:rPr>
          <w:bCs/>
        </w:rPr>
        <w:t>, учителя-дефектолога</w:t>
      </w:r>
      <w:r w:rsidR="009E2468" w:rsidRPr="009E2468">
        <w:rPr>
          <w:bCs/>
        </w:rPr>
        <w:t xml:space="preserve"> воспитатель планирует работу, направленную на </w:t>
      </w:r>
      <w:r>
        <w:rPr>
          <w:bCs/>
        </w:rPr>
        <w:t xml:space="preserve">познавательное </w:t>
      </w:r>
      <w:r w:rsidR="009E2468" w:rsidRPr="009E2468">
        <w:rPr>
          <w:bCs/>
        </w:rPr>
        <w:t>развитие</w:t>
      </w:r>
      <w:r>
        <w:rPr>
          <w:bCs/>
        </w:rPr>
        <w:t>, развитие</w:t>
      </w:r>
      <w:r w:rsidR="009E2468" w:rsidRPr="009E2468">
        <w:rPr>
          <w:bCs/>
        </w:rPr>
        <w:t xml:space="preserve"> общей и мелкой моторики, сенсорных способностей, предметно-практической и игровой деятельности, закрепляются речевые навыки. Работа организуется в форме игры, практической или речевой деятельности, упражнений. Учитель-логопед в группе для детей с ТНР осуществляют работу в образовательной области «Речевое развитие», а другие педагоги подключаются и планируют образовательную деятельность в соответствии разделами адаптированной программы и рекомендациями специалистов. Основная функция учителя-логопеда - коррекция недостатков фонематической, произносительной и лексико-грамматической сторон речи во время непосредственно образовательной деятельности, совместной деятельности с ребенком и в процессе индивидуальных занятий. </w:t>
      </w:r>
    </w:p>
    <w:p w:rsidR="009E2468" w:rsidRPr="009E2468" w:rsidRDefault="005307FF" w:rsidP="009E2468">
      <w:pPr>
        <w:pStyle w:val="Default"/>
        <w:jc w:val="both"/>
        <w:rPr>
          <w:bCs/>
        </w:rPr>
      </w:pPr>
      <w:r>
        <w:rPr>
          <w:bCs/>
        </w:rPr>
        <w:t xml:space="preserve">     </w:t>
      </w:r>
      <w:r w:rsidR="009E2468" w:rsidRPr="009E2468">
        <w:rPr>
          <w:bCs/>
        </w:rPr>
        <w:t>Педагогу-психологу отводится особая роль. Он осуществляет психопрофилактическую, диагностическую, коррекционно-развивающую, консультативно-просветительскую работу. Обяз</w:t>
      </w:r>
      <w:r>
        <w:rPr>
          <w:bCs/>
        </w:rPr>
        <w:t>ательно включается в работу ППк</w:t>
      </w:r>
      <w:r w:rsidR="009E2468" w:rsidRPr="009E2468">
        <w:rPr>
          <w:bCs/>
        </w:rPr>
        <w:t xml:space="preserve">, привлекается к анализу и обсуждению результатов обследования детей, наблюдению за их адаптацией и поведением. При поступлении детей с </w:t>
      </w:r>
      <w:r>
        <w:rPr>
          <w:bCs/>
        </w:rPr>
        <w:t>ЗП</w:t>
      </w:r>
      <w:r w:rsidR="009E2468" w:rsidRPr="009E2468">
        <w:rPr>
          <w:bCs/>
        </w:rPr>
        <w:t xml:space="preserve">Р педагог-психолог участвует в обследовании каждого ребенка, осуществляя диагностику для выявления детей, нуждающихся в специальной психологической помощи. Психологическая диагностика направлена на выявление негативных личностных и поведенческих проявлений, на определение факторов, препятствующих развитию личности ребенка, выявление «зоны ближайшего развития», определение способности к ориентации в различных ситуациях жизненного и личностного самоопределения. </w:t>
      </w:r>
    </w:p>
    <w:p w:rsidR="009E2468" w:rsidRPr="009E2468" w:rsidRDefault="005307FF" w:rsidP="009E2468">
      <w:pPr>
        <w:pStyle w:val="Default"/>
        <w:jc w:val="both"/>
        <w:rPr>
          <w:bCs/>
        </w:rPr>
      </w:pPr>
      <w:r>
        <w:rPr>
          <w:bCs/>
        </w:rPr>
        <w:t xml:space="preserve">      </w:t>
      </w:r>
      <w:r w:rsidR="009E2468" w:rsidRPr="009E2468">
        <w:rPr>
          <w:bCs/>
        </w:rPr>
        <w:t xml:space="preserve">Особую роль в реализации коррекционно-педагогических задач принадлежит учителю-дефектологу. Основная цель работы учителя-дефектолога- формирование у детей </w:t>
      </w:r>
      <w:r w:rsidR="009E2468" w:rsidRPr="009E2468">
        <w:rPr>
          <w:bCs/>
        </w:rPr>
        <w:lastRenderedPageBreak/>
        <w:t xml:space="preserve">знаний об окружающем мире, развитие элементарных математических представлений и всестороннее развитие психических процессов. Основными задачами является: осуществление ранней диагностики, определение путей профилактики и координации психических нарушений; подбор, систематизация и совершенствование приемов и методов работы дефектолога в соответствии с программным содержанием; всестороннее развитие всех психических процессов с учетом возможностей, потребностей и интересов дошкольников; овладение навыками коммуникации и обеспечение оптимального вхождения детей с ОВЗ в общественную жизнь; формирование познавательных процессов и способов умственной деятельности, усвоение обогащение знаний о природе и обществе; развитие познавательных интересов; обеспечивать своевременное и эффективное развитие речи как средства общения, познания, самовыражения ребенка, становления разных видов детской деятельности. </w:t>
      </w:r>
    </w:p>
    <w:p w:rsidR="005307FF" w:rsidRDefault="005307FF" w:rsidP="009E2468">
      <w:pPr>
        <w:pStyle w:val="Default"/>
        <w:jc w:val="both"/>
        <w:rPr>
          <w:bCs/>
          <w:color w:val="auto"/>
        </w:rPr>
      </w:pPr>
      <w:r>
        <w:rPr>
          <w:bCs/>
        </w:rPr>
        <w:t xml:space="preserve">        </w:t>
      </w:r>
      <w:r w:rsidR="009E2468" w:rsidRPr="009E2468">
        <w:rPr>
          <w:bCs/>
        </w:rPr>
        <w:t xml:space="preserve">Определенные задачи отводятся инструктору по физической культуре и музыкальному руководителю. Это связано с тем, что психомоторное развитие детей имеет ряд особенностей. Большинство из них отстают по показателям физического развития, у них замедлен темп формирования двигательных навыков и качеств, многие дети соматически ослаблены. Инструктор по физической культуре проводит работу по развитию общей и мелкой моторики, координационных способностей, развитию правильного дыхания, координации речи и движения. Музыкальный руководитель обеспечивает развитие темпа, ритма, мелодики, силы </w:t>
      </w:r>
      <w:r w:rsidR="009E2468" w:rsidRPr="009E2468">
        <w:rPr>
          <w:bCs/>
          <w:color w:val="auto"/>
        </w:rPr>
        <w:t xml:space="preserve">и выразительности голоса, развитие слухового восприятия. </w:t>
      </w:r>
    </w:p>
    <w:p w:rsidR="005307FF" w:rsidRDefault="005307FF" w:rsidP="009E2468">
      <w:pPr>
        <w:pStyle w:val="Default"/>
        <w:jc w:val="both"/>
        <w:rPr>
          <w:bCs/>
          <w:color w:val="auto"/>
        </w:rPr>
      </w:pPr>
    </w:p>
    <w:p w:rsidR="009E2468" w:rsidRDefault="005307FF" w:rsidP="009E2468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t xml:space="preserve">         </w:t>
      </w:r>
      <w:r w:rsidR="009E2468" w:rsidRPr="009E2468">
        <w:rPr>
          <w:bCs/>
          <w:color w:val="auto"/>
        </w:rPr>
        <w:t>Психолого - педагогический консилиум (ППк), созданный в образовательной организации, выполняет организационно-управленческую функцию и координирует деятельность участников коррекционно-педагогического процесса. Его главные задачи: защита прав и интересов ребенка; углубленная диагностика по проблемам развития; выявление групп детей, требующих особого внимания специалистов; консультирование всех участников образовательного процесса. Консилиум можно рассматривать как механизм психолого-педагогического сопровождения детей с ОВЗ в образовательной организации. Консилиум разрабатывает и утверждает индивидуальные образовательные маршруты, отслеживает их выполнение. Выполняет консультативные функции, а также служит для повышения компетенции педагогических кадров, работающих с детьми с ОВЗ. Программа коррекционной работы обсуждается и утверждается участниками ППк. ППк также обеспечивает обсуждение промежуточных результатов реализации программы коррекционной работы, анализирует динамику развития детей, корректирует содержание коррекционно-развивающих программ, формы работы, используемые технологии, разрабатывает рекомендации для дальнейшей работы педагогов. ППк тесно взаимодействует с ПМПК и семьями воспитанников.</w:t>
      </w:r>
    </w:p>
    <w:p w:rsidR="009E2468" w:rsidRDefault="009E2468" w:rsidP="000215B0">
      <w:pPr>
        <w:pStyle w:val="Default"/>
        <w:jc w:val="both"/>
        <w:rPr>
          <w:bCs/>
          <w:color w:val="auto"/>
        </w:rPr>
      </w:pPr>
    </w:p>
    <w:p w:rsidR="007E639E" w:rsidRPr="007E639E" w:rsidRDefault="007E639E" w:rsidP="005307FF">
      <w:pPr>
        <w:pStyle w:val="Default"/>
        <w:jc w:val="both"/>
        <w:rPr>
          <w:bCs/>
        </w:rPr>
      </w:pPr>
      <w:r w:rsidRPr="007E639E">
        <w:rPr>
          <w:b/>
          <w:bCs/>
        </w:rPr>
        <w:t>3.4. Материально-техническое обеспечение коррекционно-образовательного процесса</w:t>
      </w:r>
      <w:r w:rsidR="005307FF">
        <w:rPr>
          <w:b/>
          <w:bCs/>
        </w:rPr>
        <w:t xml:space="preserve"> </w:t>
      </w:r>
      <w:hyperlink r:id="rId34" w:history="1">
        <w:r w:rsidR="00125509" w:rsidRPr="00125509">
          <w:rPr>
            <w:rStyle w:val="a5"/>
            <w:b/>
            <w:bCs/>
          </w:rPr>
          <w:t>п.53.3 ФАОП ДО, стр. 736.</w:t>
        </w:r>
      </w:hyperlink>
    </w:p>
    <w:p w:rsidR="007E639E" w:rsidRPr="007E639E" w:rsidRDefault="00125509" w:rsidP="007E639E">
      <w:pPr>
        <w:pStyle w:val="Default"/>
        <w:jc w:val="both"/>
        <w:rPr>
          <w:bCs/>
        </w:rPr>
      </w:pPr>
      <w:r>
        <w:rPr>
          <w:bCs/>
        </w:rPr>
        <w:t xml:space="preserve">          </w:t>
      </w:r>
      <w:r w:rsidR="007E639E" w:rsidRPr="007E639E">
        <w:rPr>
          <w:bCs/>
        </w:rPr>
        <w:t xml:space="preserve">Материально-технические условия реализации АОП ТНР для обучающихся с ОВЗ обеспечивают возможность достижения обучающимися в установленных ФГОС ДО результатов освоения основной образовательной программы дошкольного образования. </w:t>
      </w:r>
    </w:p>
    <w:p w:rsidR="007E639E" w:rsidRPr="007E639E" w:rsidRDefault="007E639E" w:rsidP="007E639E">
      <w:pPr>
        <w:pStyle w:val="Default"/>
        <w:jc w:val="both"/>
        <w:rPr>
          <w:bCs/>
        </w:rPr>
      </w:pPr>
      <w:r w:rsidRPr="007E639E">
        <w:rPr>
          <w:bCs/>
        </w:rPr>
        <w:t xml:space="preserve">Материально-техническое обеспечение реализации программы включает: </w:t>
      </w:r>
    </w:p>
    <w:p w:rsidR="007E639E" w:rsidRPr="007E639E" w:rsidRDefault="007E639E" w:rsidP="007E639E">
      <w:pPr>
        <w:pStyle w:val="Default"/>
        <w:jc w:val="both"/>
        <w:rPr>
          <w:bCs/>
        </w:rPr>
      </w:pPr>
      <w:r w:rsidRPr="007E639E">
        <w:rPr>
          <w:bCs/>
        </w:rPr>
        <w:t xml:space="preserve">- соответствие санитарно-эпидемиологическим правилам и нормативам; </w:t>
      </w:r>
    </w:p>
    <w:p w:rsidR="007E639E" w:rsidRPr="007E639E" w:rsidRDefault="007E639E" w:rsidP="007E639E">
      <w:pPr>
        <w:pStyle w:val="Default"/>
        <w:jc w:val="both"/>
        <w:rPr>
          <w:bCs/>
        </w:rPr>
      </w:pPr>
      <w:r w:rsidRPr="007E639E">
        <w:rPr>
          <w:bCs/>
        </w:rPr>
        <w:t xml:space="preserve">- соответствие правилам пожарной безопасности и электробезопасности; </w:t>
      </w:r>
    </w:p>
    <w:p w:rsidR="007E639E" w:rsidRPr="007E639E" w:rsidRDefault="00125509" w:rsidP="007E639E">
      <w:pPr>
        <w:pStyle w:val="Default"/>
        <w:jc w:val="both"/>
        <w:rPr>
          <w:bCs/>
        </w:rPr>
      </w:pPr>
      <w:r>
        <w:rPr>
          <w:bCs/>
        </w:rPr>
        <w:t>-</w:t>
      </w:r>
      <w:r w:rsidR="007E639E" w:rsidRPr="007E639E">
        <w:rPr>
          <w:bCs/>
        </w:rPr>
        <w:t xml:space="preserve">средства обучения и воспитания в соответствии с возрастом и индивидуальными особенностями развития детей; </w:t>
      </w:r>
    </w:p>
    <w:p w:rsidR="007E639E" w:rsidRPr="007E639E" w:rsidRDefault="007E639E" w:rsidP="007E639E">
      <w:pPr>
        <w:pStyle w:val="Default"/>
        <w:jc w:val="both"/>
        <w:rPr>
          <w:bCs/>
        </w:rPr>
      </w:pPr>
      <w:r w:rsidRPr="007E639E">
        <w:rPr>
          <w:bCs/>
        </w:rPr>
        <w:t xml:space="preserve">- оснащенность помещений развивающей предметно-пространственной средой; </w:t>
      </w:r>
    </w:p>
    <w:p w:rsidR="007E639E" w:rsidRDefault="007E639E" w:rsidP="007E639E">
      <w:pPr>
        <w:pStyle w:val="Default"/>
        <w:jc w:val="both"/>
        <w:rPr>
          <w:bCs/>
        </w:rPr>
      </w:pPr>
      <w:r w:rsidRPr="007E639E">
        <w:rPr>
          <w:bCs/>
        </w:rPr>
        <w:t xml:space="preserve">- учебно-методический комплект, оборудование оснащение. </w:t>
      </w:r>
    </w:p>
    <w:p w:rsidR="00125509" w:rsidRDefault="00125509" w:rsidP="007E639E">
      <w:pPr>
        <w:pStyle w:val="Default"/>
        <w:jc w:val="both"/>
        <w:rPr>
          <w:bCs/>
        </w:rPr>
      </w:pPr>
    </w:p>
    <w:p w:rsidR="00125509" w:rsidRDefault="00125509" w:rsidP="00125509">
      <w:pPr>
        <w:pStyle w:val="Default"/>
        <w:jc w:val="center"/>
        <w:rPr>
          <w:bCs/>
        </w:rPr>
      </w:pPr>
      <w:r w:rsidRPr="00125509">
        <w:rPr>
          <w:b/>
          <w:bCs/>
        </w:rPr>
        <w:lastRenderedPageBreak/>
        <w:t>График использования функциональных помещений</w:t>
      </w:r>
    </w:p>
    <w:p w:rsidR="00125509" w:rsidRPr="007E639E" w:rsidRDefault="00125509" w:rsidP="007E639E">
      <w:pPr>
        <w:pStyle w:val="Default"/>
        <w:jc w:val="both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126"/>
        <w:gridCol w:w="1984"/>
        <w:gridCol w:w="4678"/>
      </w:tblGrid>
      <w:tr w:rsidR="007E639E" w:rsidRPr="007E639E" w:rsidTr="00125509">
        <w:trPr>
          <w:trHeight w:val="205"/>
        </w:trPr>
        <w:tc>
          <w:tcPr>
            <w:tcW w:w="534" w:type="dxa"/>
          </w:tcPr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№ </w:t>
            </w:r>
          </w:p>
        </w:tc>
        <w:tc>
          <w:tcPr>
            <w:tcW w:w="2126" w:type="dxa"/>
          </w:tcPr>
          <w:p w:rsidR="00125509" w:rsidRDefault="00125509" w:rsidP="007E639E">
            <w:pPr>
              <w:pStyle w:val="Default"/>
              <w:jc w:val="both"/>
              <w:rPr>
                <w:bCs/>
              </w:rPr>
            </w:pPr>
          </w:p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Функциональные помещения </w:t>
            </w:r>
          </w:p>
        </w:tc>
        <w:tc>
          <w:tcPr>
            <w:tcW w:w="1984" w:type="dxa"/>
          </w:tcPr>
          <w:p w:rsidR="00125509" w:rsidRDefault="00125509" w:rsidP="007E639E">
            <w:pPr>
              <w:pStyle w:val="Default"/>
              <w:jc w:val="both"/>
              <w:rPr>
                <w:bCs/>
              </w:rPr>
            </w:pPr>
          </w:p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Ответственные </w:t>
            </w:r>
          </w:p>
        </w:tc>
        <w:tc>
          <w:tcPr>
            <w:tcW w:w="4678" w:type="dxa"/>
          </w:tcPr>
          <w:p w:rsidR="00125509" w:rsidRDefault="00125509" w:rsidP="007E639E">
            <w:pPr>
              <w:pStyle w:val="Default"/>
              <w:jc w:val="both"/>
              <w:rPr>
                <w:bCs/>
              </w:rPr>
            </w:pPr>
          </w:p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Содержание работы </w:t>
            </w:r>
          </w:p>
        </w:tc>
      </w:tr>
      <w:tr w:rsidR="007E639E" w:rsidRPr="007E639E" w:rsidTr="00125509">
        <w:trPr>
          <w:trHeight w:val="206"/>
        </w:trPr>
        <w:tc>
          <w:tcPr>
            <w:tcW w:w="534" w:type="dxa"/>
          </w:tcPr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1 </w:t>
            </w:r>
          </w:p>
        </w:tc>
        <w:tc>
          <w:tcPr>
            <w:tcW w:w="2126" w:type="dxa"/>
          </w:tcPr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Кабинет </w:t>
            </w:r>
          </w:p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учителя-логопеда </w:t>
            </w:r>
          </w:p>
        </w:tc>
        <w:tc>
          <w:tcPr>
            <w:tcW w:w="1984" w:type="dxa"/>
          </w:tcPr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Учитель-логопед </w:t>
            </w:r>
          </w:p>
        </w:tc>
        <w:tc>
          <w:tcPr>
            <w:tcW w:w="4678" w:type="dxa"/>
          </w:tcPr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- Индивидуальные занятия. </w:t>
            </w:r>
          </w:p>
          <w:p w:rsidR="007E639E" w:rsidRPr="007E639E" w:rsidRDefault="007E639E" w:rsidP="007E639E">
            <w:pPr>
              <w:pStyle w:val="Default"/>
              <w:jc w:val="both"/>
              <w:rPr>
                <w:bCs/>
              </w:rPr>
            </w:pPr>
            <w:r w:rsidRPr="007E639E">
              <w:rPr>
                <w:bCs/>
              </w:rPr>
              <w:t xml:space="preserve">- Консультативная работа с родителями и педагогами. </w:t>
            </w:r>
          </w:p>
        </w:tc>
      </w:tr>
      <w:tr w:rsidR="00125509" w:rsidRPr="007E639E" w:rsidTr="00125509">
        <w:trPr>
          <w:trHeight w:val="206"/>
        </w:trPr>
        <w:tc>
          <w:tcPr>
            <w:tcW w:w="53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2 </w:t>
            </w:r>
          </w:p>
        </w:tc>
        <w:tc>
          <w:tcPr>
            <w:tcW w:w="2126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Кабинет педагога-психолога </w:t>
            </w:r>
          </w:p>
        </w:tc>
        <w:tc>
          <w:tcPr>
            <w:tcW w:w="198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Педагог-психолог </w:t>
            </w:r>
          </w:p>
        </w:tc>
        <w:tc>
          <w:tcPr>
            <w:tcW w:w="4678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Коррекционно-развивающая работа: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занятия по социально-личностному развитию, по развитию эмоционально-волевой и познавательной сферы.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Психолого-педагогическая диагностика.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Консультативная работа с родителями и педагогами. </w:t>
            </w:r>
          </w:p>
        </w:tc>
      </w:tr>
      <w:tr w:rsidR="00125509" w:rsidRPr="007E639E" w:rsidTr="00125509">
        <w:trPr>
          <w:trHeight w:val="206"/>
        </w:trPr>
        <w:tc>
          <w:tcPr>
            <w:tcW w:w="53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3 </w:t>
            </w:r>
          </w:p>
        </w:tc>
        <w:tc>
          <w:tcPr>
            <w:tcW w:w="2126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Физкультурный зал </w:t>
            </w:r>
          </w:p>
        </w:tc>
        <w:tc>
          <w:tcPr>
            <w:tcW w:w="198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Инструктор по физической культуре </w:t>
            </w:r>
          </w:p>
        </w:tc>
        <w:tc>
          <w:tcPr>
            <w:tcW w:w="4678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- Утренняя гимнастика.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НОД по физическому развитию. </w:t>
            </w:r>
          </w:p>
        </w:tc>
      </w:tr>
      <w:tr w:rsidR="00125509" w:rsidRPr="007E639E" w:rsidTr="00125509">
        <w:trPr>
          <w:trHeight w:val="206"/>
        </w:trPr>
        <w:tc>
          <w:tcPr>
            <w:tcW w:w="53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4 </w:t>
            </w:r>
          </w:p>
        </w:tc>
        <w:tc>
          <w:tcPr>
            <w:tcW w:w="2126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Музыкальный зал </w:t>
            </w:r>
          </w:p>
        </w:tc>
        <w:tc>
          <w:tcPr>
            <w:tcW w:w="198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Музыкальный руководитель </w:t>
            </w:r>
          </w:p>
        </w:tc>
        <w:tc>
          <w:tcPr>
            <w:tcW w:w="4678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- НОД по музыкальной деятельности </w:t>
            </w:r>
          </w:p>
        </w:tc>
      </w:tr>
      <w:tr w:rsidR="00125509" w:rsidRPr="007E639E" w:rsidTr="00125509">
        <w:trPr>
          <w:trHeight w:val="206"/>
        </w:trPr>
        <w:tc>
          <w:tcPr>
            <w:tcW w:w="53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5 </w:t>
            </w:r>
          </w:p>
        </w:tc>
        <w:tc>
          <w:tcPr>
            <w:tcW w:w="2126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Групповое помещение </w:t>
            </w:r>
          </w:p>
        </w:tc>
        <w:tc>
          <w:tcPr>
            <w:tcW w:w="1984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Воспитатели </w:t>
            </w:r>
          </w:p>
        </w:tc>
        <w:tc>
          <w:tcPr>
            <w:tcW w:w="4678" w:type="dxa"/>
          </w:tcPr>
          <w:p w:rsidR="00125509" w:rsidRPr="00125509" w:rsidRDefault="00125509">
            <w:pPr>
              <w:pStyle w:val="Default"/>
            </w:pPr>
            <w:r w:rsidRPr="00125509">
              <w:t xml:space="preserve">- Фронтальные занятия;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подгрупповые занятия;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Совместная образовательная работа в разных видах деятельности. </w:t>
            </w:r>
          </w:p>
          <w:p w:rsidR="00125509" w:rsidRPr="00125509" w:rsidRDefault="00125509">
            <w:pPr>
              <w:pStyle w:val="Default"/>
            </w:pPr>
            <w:r w:rsidRPr="00125509">
              <w:t xml:space="preserve">- Коррекционный час. </w:t>
            </w:r>
          </w:p>
        </w:tc>
      </w:tr>
    </w:tbl>
    <w:p w:rsidR="007E639E" w:rsidRDefault="007E639E" w:rsidP="000215B0">
      <w:pPr>
        <w:pStyle w:val="Default"/>
        <w:jc w:val="both"/>
        <w:rPr>
          <w:bCs/>
          <w:color w:val="auto"/>
        </w:rPr>
      </w:pPr>
    </w:p>
    <w:p w:rsidR="00125509" w:rsidRPr="00125509" w:rsidRDefault="00125509" w:rsidP="00125509">
      <w:pPr>
        <w:pStyle w:val="Default"/>
        <w:jc w:val="both"/>
        <w:rPr>
          <w:bCs/>
        </w:rPr>
      </w:pPr>
    </w:p>
    <w:p w:rsidR="00125509" w:rsidRPr="00125509" w:rsidRDefault="00125509" w:rsidP="00125509">
      <w:pPr>
        <w:pStyle w:val="Default"/>
        <w:jc w:val="center"/>
        <w:rPr>
          <w:bCs/>
        </w:rPr>
      </w:pPr>
      <w:r w:rsidRPr="00125509">
        <w:rPr>
          <w:b/>
          <w:bCs/>
        </w:rPr>
        <w:t>3.5. Финансовые условия реализации АОП ЗПР</w:t>
      </w:r>
      <w:r>
        <w:rPr>
          <w:b/>
          <w:bCs/>
        </w:rPr>
        <w:br/>
      </w:r>
      <w:hyperlink r:id="rId35" w:history="1">
        <w:r w:rsidRPr="00125509">
          <w:rPr>
            <w:rStyle w:val="a5"/>
            <w:b/>
            <w:bCs/>
          </w:rPr>
          <w:t>п.53.2 ФАОП ДО, стр 736.</w:t>
        </w:r>
      </w:hyperlink>
    </w:p>
    <w:p w:rsidR="00125509" w:rsidRPr="00125509" w:rsidRDefault="00125509" w:rsidP="00125509">
      <w:pPr>
        <w:pStyle w:val="Default"/>
        <w:jc w:val="both"/>
        <w:rPr>
          <w:bCs/>
        </w:rPr>
      </w:pPr>
      <w:r>
        <w:rPr>
          <w:bCs/>
        </w:rPr>
        <w:t xml:space="preserve">         </w:t>
      </w:r>
      <w:r w:rsidRPr="00125509">
        <w:rPr>
          <w:bCs/>
        </w:rPr>
        <w:t xml:space="preserve">Финансовое обеспечение реализации Программы базируется на нормах закона «Об образовании в Российской Федерации». Финансовое обеспечение реализации Программы опирается на исполнение расходных обязательств, обеспечивающих государственные гарантии прав на получение общедоступного и бесплатного образования детей с ОВЗ возможностями здоровья с учетом создания специальных условий обучения. </w:t>
      </w:r>
      <w:r>
        <w:rPr>
          <w:bCs/>
        </w:rPr>
        <w:t xml:space="preserve"> </w:t>
      </w:r>
      <w:r w:rsidRPr="00125509">
        <w:rPr>
          <w:bCs/>
        </w:rPr>
        <w:t>Финансирование реализации осуществляется в соответствии с расходны</w:t>
      </w:r>
      <w:r w:rsidR="0066346A">
        <w:rPr>
          <w:bCs/>
        </w:rPr>
        <w:t xml:space="preserve">ми обязательствами бюджетного </w:t>
      </w:r>
      <w:r w:rsidRPr="00125509">
        <w:rPr>
          <w:bCs/>
        </w:rPr>
        <w:t>учреждения на основе государственного (муниципального) задания по оказанию государственных (муницип</w:t>
      </w:r>
      <w:r w:rsidR="0066346A">
        <w:rPr>
          <w:bCs/>
        </w:rPr>
        <w:t xml:space="preserve">альных) образовательных услуг, </w:t>
      </w:r>
      <w:r w:rsidRPr="00125509">
        <w:rPr>
          <w:bCs/>
        </w:rPr>
        <w:t xml:space="preserve"> </w:t>
      </w:r>
      <w:r w:rsidR="0066346A">
        <w:rPr>
          <w:bCs/>
        </w:rPr>
        <w:t xml:space="preserve">муниципального </w:t>
      </w:r>
      <w:r w:rsidRPr="00125509">
        <w:rPr>
          <w:bCs/>
        </w:rPr>
        <w:t xml:space="preserve">учреждения - на основании бюджетной сметы, в объеме, определяемом органами государственной власти субъектов Российской Федерации согласно нормативным затратам на обеспечение государственных гарантий. Нормативные затраты определяются на основе базового норматива затрат на оказание государственной (муниципальной) услуги и корректирующих коэффициентов к базовому нормативу. </w:t>
      </w:r>
    </w:p>
    <w:p w:rsidR="00125509" w:rsidRPr="00125509" w:rsidRDefault="0066346A" w:rsidP="00125509">
      <w:pPr>
        <w:pStyle w:val="Default"/>
        <w:jc w:val="both"/>
        <w:rPr>
          <w:bCs/>
        </w:rPr>
      </w:pPr>
      <w:r>
        <w:rPr>
          <w:bCs/>
        </w:rPr>
        <w:t xml:space="preserve">         </w:t>
      </w:r>
      <w:r w:rsidR="00125509" w:rsidRPr="00125509">
        <w:rPr>
          <w:bCs/>
        </w:rPr>
        <w:t>Нормативные затраты на оказание государственной услуги по реализации Программы детей с ОВЗ учитывают вариативные формы обучения, сетевую форму реализации образовательных программ, специальные условия получения дошкольного образования с учетом особых образоват</w:t>
      </w:r>
      <w:r>
        <w:rPr>
          <w:bCs/>
        </w:rPr>
        <w:t>ельных потребностей детей с ОВЗ;</w:t>
      </w:r>
      <w:r w:rsidR="00125509" w:rsidRPr="00125509">
        <w:rPr>
          <w:bCs/>
        </w:rPr>
        <w:t xml:space="preserve"> обеспечение дополнительного профессионального образования педагогическим работникам, обеспечение безопасных условий обучения и воспитания, охраны здоровья детей, а также иные предусмотренные законодательством особенности организации и осуществления образовательной деятельности для обучающихся с ОВЗ, за иные предусмотренные законодательством особенности организации и осуществления образовательной дея</w:t>
      </w:r>
      <w:r>
        <w:rPr>
          <w:bCs/>
        </w:rPr>
        <w:t>тельности для обучающихся с ОВЗ,</w:t>
      </w:r>
      <w:r w:rsidR="00125509" w:rsidRPr="00125509">
        <w:rPr>
          <w:bCs/>
        </w:rPr>
        <w:t xml:space="preserve"> за исключением образовательной деятельности, </w:t>
      </w:r>
      <w:r w:rsidR="00125509" w:rsidRPr="00125509">
        <w:rPr>
          <w:bCs/>
        </w:rPr>
        <w:lastRenderedPageBreak/>
        <w:t xml:space="preserve">осуществляемой в соответствии с образовательными стандартами, в расчете на одного обучающегося, если иное не установлено законодательством. </w:t>
      </w:r>
    </w:p>
    <w:p w:rsidR="00125509" w:rsidRPr="00125509" w:rsidRDefault="0066346A" w:rsidP="00125509">
      <w:pPr>
        <w:pStyle w:val="Default"/>
        <w:jc w:val="both"/>
        <w:rPr>
          <w:bCs/>
        </w:rPr>
      </w:pPr>
      <w:r>
        <w:rPr>
          <w:bCs/>
        </w:rPr>
        <w:t xml:space="preserve">      </w:t>
      </w:r>
      <w:r w:rsidR="00125509" w:rsidRPr="00125509">
        <w:rPr>
          <w:bCs/>
        </w:rPr>
        <w:t xml:space="preserve">Согласно требованиям ФГОС ДО финансового обеспечения реализации программы детей с ОВЗ учитывает расходы, необходимые для коррекции нарушений развития и создания специальных условий получения образования в соответствии с особыми образовательными потребностями воспитанников </w:t>
      </w:r>
    </w:p>
    <w:p w:rsidR="00125509" w:rsidRDefault="0066346A" w:rsidP="00125509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t xml:space="preserve">     </w:t>
      </w:r>
      <w:r w:rsidR="00125509" w:rsidRPr="00125509">
        <w:rPr>
          <w:bCs/>
          <w:color w:val="auto"/>
        </w:rPr>
        <w:t>В объем финансово</w:t>
      </w:r>
      <w:r>
        <w:rPr>
          <w:bCs/>
          <w:color w:val="auto"/>
        </w:rPr>
        <w:t>го обеспечения реализации АОП ЗП</w:t>
      </w:r>
      <w:r w:rsidR="00125509" w:rsidRPr="00125509">
        <w:rPr>
          <w:bCs/>
          <w:color w:val="auto"/>
        </w:rPr>
        <w:t>Р включаются затраты на оплату труда педагогических работников с учетом специальных условий получения образования обучающимися с ЗПР (части 2, 3 статьи 99 Федерального закона от 29 декабря 2012 г. № 273-ФЗ «Об образовании в Российской Федерации» (Собрание законодательства Российской Федерации, 2012, № 59, ст. 7598; 2022, № 29, ст. 5262).</w:t>
      </w:r>
    </w:p>
    <w:p w:rsidR="0066346A" w:rsidRDefault="0066346A" w:rsidP="00125509">
      <w:pPr>
        <w:pStyle w:val="Default"/>
        <w:jc w:val="both"/>
        <w:rPr>
          <w:bCs/>
          <w:color w:val="auto"/>
        </w:rPr>
      </w:pPr>
    </w:p>
    <w:p w:rsidR="0066346A" w:rsidRPr="0066346A" w:rsidRDefault="0066346A" w:rsidP="0066346A">
      <w:pPr>
        <w:pStyle w:val="Default"/>
        <w:jc w:val="both"/>
        <w:rPr>
          <w:bCs/>
        </w:rPr>
      </w:pPr>
    </w:p>
    <w:p w:rsidR="0066346A" w:rsidRDefault="0066346A" w:rsidP="0066346A">
      <w:pPr>
        <w:pStyle w:val="Default"/>
        <w:jc w:val="center"/>
        <w:rPr>
          <w:b/>
          <w:bCs/>
        </w:rPr>
      </w:pPr>
      <w:r w:rsidRPr="0066346A">
        <w:rPr>
          <w:b/>
          <w:bCs/>
        </w:rPr>
        <w:t>3.6. Методические материалы, средства обучения и воспитания</w:t>
      </w:r>
    </w:p>
    <w:p w:rsidR="008A4C19" w:rsidRPr="008A4C19" w:rsidRDefault="008A4C19" w:rsidP="005307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8A4C19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Примерный перечень литературных, музыкальных, художественных, анимационных и кинематографических произведений для реализации </w:t>
      </w:r>
      <w:r w:rsidR="005307FF">
        <w:rPr>
          <w:rFonts w:ascii="Times New Roman" w:hAnsi="Times New Roman" w:cs="Times New Roman"/>
          <w:b/>
          <w:bCs/>
          <w:color w:val="000000"/>
          <w:sz w:val="26"/>
          <w:szCs w:val="26"/>
        </w:rPr>
        <w:t>Программы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307F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Вторая младшая группа (от 3 до 4 лет)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color w:val="000000"/>
          <w:sz w:val="24"/>
          <w:szCs w:val="24"/>
        </w:rPr>
        <w:t>Малые формы фольклора</w:t>
      </w:r>
      <w:r w:rsidRPr="005307FF">
        <w:rPr>
          <w:rFonts w:ascii="Times New Roman" w:hAnsi="Times New Roman" w:cs="Times New Roman"/>
          <w:color w:val="000000"/>
          <w:sz w:val="24"/>
          <w:szCs w:val="24"/>
        </w:rPr>
        <w:t xml:space="preserve">. «Ай, качи-качи-качи...», «Божья коровка...», «Волчок- волчок, шерстяной бочок…», «Дождик, дождик, пуще...», «Еду-еду к бабе, к деду…», «Жили у бабуси…», «Заинька, попляши...», «Заря-заряница...»; «Как без дудки, без дуды…», «Как у нашего кота...», «Кисонька-мурысенька...», «Курочка-рябушечка...», «На улице три курицы...», «Ночь пришла...», «Пальчик-мальчик...», «Привяжу я козлика», «Радуга-дуга...», «Сидит белка на </w:t>
      </w:r>
      <w:r w:rsidRPr="005307FF">
        <w:rPr>
          <w:rFonts w:ascii="Times New Roman" w:hAnsi="Times New Roman" w:cs="Times New Roman"/>
          <w:sz w:val="24"/>
          <w:szCs w:val="24"/>
        </w:rPr>
        <w:t xml:space="preserve">тележке...», «Сорока, сорока...», «Тень, тень, потетень...», «Тили-бом! Тили-бом!..», «Травка-муравка...», «Чики-чики-чикалочки...».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Русские народные сказки.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«Бычок – черный бочок, белые копытца» (обработка М. Булатова; «Волк и козлята» (обработка А.Н. Толстого); «Кот, петух и лиса» (обработка М. Боголюбской);«Лиса и заяц» (обработка В. Даля); «Снегурочка и лиса» (обработка М. Булатова); «У страха глаза велики» (обработка М. Серовой).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>Фольклор народов мира. Песенки</w:t>
      </w:r>
      <w:r w:rsidRPr="005307FF">
        <w:rPr>
          <w:rFonts w:ascii="Times New Roman" w:hAnsi="Times New Roman" w:cs="Times New Roman"/>
          <w:sz w:val="24"/>
          <w:szCs w:val="24"/>
        </w:rPr>
        <w:t xml:space="preserve">. «Кораблик», «Храбрецы», «Маленькие феи», «Три зверолова» англ., обр. С. Маршака; «Что за грохот», пер. с латыша. С. Маршака; «Купите лук...», пер. с шотл. И. Токмаковой; «Разговор лягушек», «Несговорчивый удод», «Помогите!» пер. с чеш. С. Маршака.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>Сказки</w:t>
      </w:r>
      <w:r w:rsidRPr="005307FF">
        <w:rPr>
          <w:rFonts w:ascii="Times New Roman" w:hAnsi="Times New Roman" w:cs="Times New Roman"/>
          <w:sz w:val="24"/>
          <w:szCs w:val="24"/>
        </w:rPr>
        <w:t xml:space="preserve">. «Два жадных медвежонка», венг., обр. А. Краснова и В. Важдаева; «Упрямые козы», узб. обр. Ш. Сагдуллы; «У солнышка в гостях», пер. с словац. С. Могилевской и Л. Зориной; «Храбрец-молодец», пер. с болг. Л. Грибовой; «Пых», белорус. обр. Н. Мялика: «Лесной мишка и проказница мышка», латыш., обр. Ю. Ванага, пер. Л. Воронковой.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России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Бальмонт К.Д. «Осень»; Благинина Е.А. «Радуга»; Городецкий С.М. «Кто это?»; Заболоцкий Н.А. «Как мыши с котом воевали»; Кольцов А.В. «Дуют ветры...» (из стихотворения «Русская песня»); Косяков И.И. «Все она»; Майков А.Н. «Колыбельная песня», «Ласточка примчалась...» (из новогреческих песен); Маршак С.Я. «Зоосад», «Жираф», «Зебры», «Белые медведи», «Страусенок», «Пингвин», Верблюд», «Где обедал воробей» (из цикла «Детки в клетке»), «Тихая сказка», «Сказка об умном мышонке»; Михалков С.В. «Песенка друзей»; Мошковская Э.Э. «Жадина»; Плещеев А.Н. «Осень наступила...», «Весна» (в сокр.); Пушкин А.С. «Ветер, ветер! Ты могуч!..», «Свет наш, солнышко!..», «Месяц, месяц...» (из «Сказки о мертвой царевне и семи богатырях»); Токмакова И.П. «Медведь»; Чуковский К.И. «Мойдодыр», «Муха- цокотуха», «Ежики смеются», «Елка», Айболит», «Чудо-дерево», «Черепаха».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>Проза</w:t>
      </w:r>
      <w:r w:rsidRPr="005307F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. </w:t>
      </w:r>
      <w:r w:rsidRPr="005307FF">
        <w:rPr>
          <w:rFonts w:ascii="Times New Roman" w:hAnsi="Times New Roman" w:cs="Times New Roman"/>
          <w:sz w:val="24"/>
          <w:szCs w:val="24"/>
        </w:rPr>
        <w:t>Бианки В.В. «Купание медвежат»; Воронкова Л.Ф. «Снег идет» (из книги «Снег идет»); Дмитриев Ю. «Синий шалашик»; Житков Б.С. «Слоны», «Как слон</w:t>
      </w:r>
      <w:r w:rsidRPr="008A4C19">
        <w:rPr>
          <w:rFonts w:ascii="Times New Roman" w:hAnsi="Times New Roman" w:cs="Times New Roman"/>
          <w:sz w:val="26"/>
          <w:szCs w:val="26"/>
        </w:rPr>
        <w:t xml:space="preserve"> купался» (из </w:t>
      </w:r>
      <w:r w:rsidRPr="005307FF">
        <w:rPr>
          <w:rFonts w:ascii="Times New Roman" w:hAnsi="Times New Roman" w:cs="Times New Roman"/>
          <w:sz w:val="24"/>
          <w:szCs w:val="24"/>
        </w:rPr>
        <w:t xml:space="preserve">книги «Что я видел»); Зартайская И. «Душевные истории про Пряника и Вареника»; </w:t>
      </w:r>
      <w:r w:rsidRPr="005307FF">
        <w:rPr>
          <w:rFonts w:ascii="Times New Roman" w:hAnsi="Times New Roman" w:cs="Times New Roman"/>
          <w:sz w:val="24"/>
          <w:szCs w:val="24"/>
        </w:rPr>
        <w:lastRenderedPageBreak/>
        <w:t xml:space="preserve">Зощенко М.М. «Умная птичка»; Прокофьева С.Л. «Маша и Ойка», «Сказка про грубое слово «Уходи»», «Сказка оневоспитанном мышонке» (из книги «Машины сказки»); Сутеев В.Г. «Три котенка»; Толстой Л.Н. «Птица свила гнездо...»; «Таня знала буквы...»; «У Вари был чиж...», «Пришла весна...»; Толстой А.Н. «Еж», «Лиса», «Петушки»; Ушинский К.Д. «Петушок с семьей», «Уточки», «Васька», «Лиса- Патрикеевна»; Хармс Д.И. «Храбрый ѐж»; Чуковский К.И. «Так и не так».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разных стран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>Поэзия</w:t>
      </w:r>
      <w:r w:rsidRPr="005307FF">
        <w:rPr>
          <w:rFonts w:ascii="Times New Roman" w:hAnsi="Times New Roman" w:cs="Times New Roman"/>
          <w:sz w:val="24"/>
          <w:szCs w:val="24"/>
        </w:rPr>
        <w:t xml:space="preserve">. Виеру Г. «Ежик и барабан», пер. с молд. Я. Акима; Воронько П. «Хитрый ежик», пер. с укр. С. Маршака; Дьюдни А. «Лама красная пижама», пер. Т. Духановой; Забила Н.Л. «Карандаш», пер. с укр. 3. Александровой; Капутикян С. «Кто скорее допьет», пер. с арм. Спендиаровой; Карем М. «Мой кот», пер. с франц. М. Кудиновой; Макбратни С.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sz w:val="24"/>
          <w:szCs w:val="24"/>
        </w:rPr>
        <w:t xml:space="preserve">«Знаешь, как я тебя люблю», пер. Е. Канищевой, Я. Шапиро; Милева Л. «Быстроножка и серая Одежка», пер. с болг. М. Маринова.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Проза. Бехлерова Х. «Капустный лист», пер. с польск. Г. Лукина; Биссет Д.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«Лягушка в зеркале», пер. с англ. Н. Шерешевской; Муур Л. «Крошка Енот и Тот, кто сидит в пруду», пер. с англ. О. Образцовой; Чапек Й. «В лесу», «Кукла Яринка» (из книги «Приключения песика и кошечки»), пер. чешск. Г. Лукина. </w:t>
      </w:r>
    </w:p>
    <w:p w:rsidR="005307FF" w:rsidRDefault="005307FF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Средняя группа (4-5 лет)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Малые формы фольклора.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«Барашеньки…», «Гуси, вы гуси…», «Дождик-дождик, веселей», «Дон! Дон! Дон!...», «Жил у бабушки козел», «Зайчишка-трусишка…», «Идет лисичка по мосту…», «Иди весна, иди, красна…», «Кот на печку пошел…», «Наш козел…», «Ножки, ножки, где вы были?..», «Раз, два, три, четыре, пять – вышел зайчик погулять», «Сегодня день целый…», «Сидит, сидит зайка…», «Солнышко-ведрышко…», «Стучит, бренчит», «Тень-тень, потетень».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Русские народные сказки.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«Гуси-лебеди» (обработка М.А. Булатова); «Жихарка» (обработкаИ. Карнауховой); «Заяц-хваста» (обработка А.Н. Толстого); «Зимовье» (обр. И. Соколова- Микитова); «Коза-дереза» (обработка М.А. Булатова); «Лиса и козел», «Петушок и бобовое зернышко» (обр. О. Капицы); «Лиса-лапотница» (обработка В. Даля); «Лисичка- сестричка и волк (обработка М.А. Булатова); «Смоляной бычок» (обработка М.А. Булатова); «Снегурочка» (обработка М.А. Булатова).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Фольклор народов мира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Песенки.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«Утята», франц., обр. Н. Гернет и С. Гиппиус; «Пальцы», пер. с нем. Л. Яхина; «Песня моряка» норвежск. нар. песенка (обработка Ю. Вронского); «Барабек», англ. (обработка К. Чуковского); «Шалтай-Болтай», англ. (обработка С. Маршака).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Сказки.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«Бременские музыканты» из сказок братьев Гримм, пер. с. нем. А. Введенского,под ред. С. Маршака; «Два жадных медвежонка», венгер. сказка (обработка А. Красновой и В. Важдаева); «Колосок», укр. нар. сказка (обработка С. Могилевской); «Красная Шапочка», из сказок Ш. Перро, пер. с франц. Т. Габбе; «Три поросенка», пер. с англ. С. Михалкова.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России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Аким Я.Л. «Первый снег»; Александрова З.Н. «Таня пропала», «Теплый дождик»; Бальмонт К.Д. «Росинка»; Барто А.Л. «Уехали», «Я знаю, что надо придумать»; Берестов В.Д. «Искалочка»; Благинина Е.А. «Дождик, дождик…», «Посидим в тишине», С. Черный «Приставалка»; Блок А.А. «Ветхая избушка…», «Ворона»; Брюсов В.Я. «Колыбельная»; Бунин И.А. «Листопад» (отрывок); Гамазкова И. «Колыбельная для бабушки»; Гернет Н. и Хармс Д. «Очень-очень вкусный пирог»; Дрожжин С.Д. «Улицей гуляет…» (из стих. «В крестьянской семье»); Есенин С.А. «Поет зима – аукает…»; Заходер Б.В. «Волчок», «Кискино горе»; Кушак Ю.Н. «Сорок сорок»; Лукашина М. «Розовые очки», Маршак С.Я. «Багаж», «Про все на свете», «Вот какой рассеянный», «Мяч», «Усатый-полосатый», «Пограничники»; Матвеева Н. «Она умеет превращаться»; Маяковский В.В. «Что такое хорошо и что такое плохо?»; Михалков С.В. «А что у Вас?», «Рисунок», «Дядя Степа – </w:t>
      </w:r>
      <w:r w:rsidRPr="005307FF">
        <w:rPr>
          <w:rFonts w:ascii="Times New Roman" w:hAnsi="Times New Roman" w:cs="Times New Roman"/>
          <w:sz w:val="24"/>
          <w:szCs w:val="24"/>
        </w:rPr>
        <w:lastRenderedPageBreak/>
        <w:t>милиционер»; Мориц Ю.П. «Песенка про сказку», «Дом гнома, гном – дома!», «Огромный собачий секрет»; Мошковская Э.Э. «Добежали до вечера»; Носов Н.Н. «Ступеньки»; Орлова А. «Невероятно длинная история про таксу»; Пушкин А.С. «Месяц, месяц…» (из «Сказки о мертвой царевне…»), «У лукоморья…» (из вступления к поэме «Руслан и Людмила»), «Уж небо осенью дышало…» (из романа «Евгений Онегин); Сапгир Г.В. «Садовник»; Серова Е. «Похвалили»; Сеф Р.С. «На свете все на все похоже…», «Чудо»; Токмакова И.П. «Ивы», «Сосны», «Плим», «Где спит рыбка?»;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5307FF">
        <w:rPr>
          <w:rFonts w:ascii="Times New Roman" w:hAnsi="Times New Roman" w:cs="Times New Roman"/>
          <w:sz w:val="24"/>
          <w:szCs w:val="24"/>
        </w:rPr>
        <w:t xml:space="preserve">Толстой А.К. «Колокольчики мои»; Усачев А. «Выбрал папа ѐлочку»; Успенский Э.Н. «Разгром»; Фет А.А. «Мама! Глянь-ка из окошка…»; Хармс Д.И. «Очень страшная история», «Игра», «Врун»; Чуковский К.И. «Путаница», «Закаляка», «Радость», «Тараканище».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Проза.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Абрамцева Н.К. «Дождик», «Как у зайчонка зуб болел»; Берестов В.Д. «Как найти дорожку»; Бианки В.В. «Подкидыш», «Лис и мышонок», «Первая охота», «Лесной колобок – колючий бок»; Вересаев В.В. «Братишка»; Воронин С.А. «Воинственный Жако»; Воронкова Л.Ф. «Как Аленка разбила зеркало» (из книги «Солнечный денек»); Дмитриев Ю. «Синий шалашик», Драгунский В.Ю. «Он живой и светится…», «Тайное становится явным»; Зощенко М.М. «Показательный ребенок», «Глупая история»; Коваль Ю.И. «Дед, баба и Алеша»; Козлов С.Г. «Необыкновенная весна», «Такое дерево»; Носов Н.Н. «Заплатка», «Затейники»; Пришвин М.М. «Ребята и утята», «Журка»; Сахарнов С.В. «Кто прячется лучше всех?»; Сладков Н.И. «Неслух»; Сутеев В.Г. «Мышонок и карандаш»; Тайц Я.М. «По пояс», «Все здесь»; Толстой Л.Н. «Собакашла по дощечке…», «Хотела галка пить…», «Правда всего дороже», «Какая бывает роса на траве», «Отец приказал сыновьям…»; Ушинский К.Д. «Ласточка»; Цыферов Г.М. «В медвежачий час»;Чарушин Е.И. «Тюпа, Томка и сорока» (сборник рассказов).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Литературные сказки.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Горький М. «Воробьишко»; Мамин-Сибиряк Д.Н. «Сказка про Комара Комаровича – Длинный Нос и про Мохнатого Мишу – Короткий Хвост»; Москвина М.Л. «Что случилось с крокодилом»; Сеф Р.С. «Сказка о кругленьких и длинненьких человечках»;Чуковский К.И. «Телефон», «Тараканище», «Федорино горе», «Айболит и воробей».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разных стран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Бжехва Я. «Клей», пер. с польск. Б. Заходер; Грубин Ф. «Слезы», пер. с чеш. Е. Солоновича; Квитко Л.М. «Бабушкины руки» (пер. с евр. Т. Спендиаровой); Райнис Я. «Наперегонки», пер. с латыш. Л. Мезинова; Тувим Ю. «Чудеса», пер. с польск. В. Приходько; «Про пана Трулялинского», пересказ с польск. Б. Заходера; «Овощи», пер с польск. С. Михалкова.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Литературные сказки.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Балинт А. «Гном Гномыч и Изюмка» (главы из книги), пер. с венг. Г. Лейбутина; Берг Л. «Рыбка» (пер. с англ. О. Образцовой); Дональдсон Д. «Груффало», «Хочу к маме», «Улитка и Кит» (пер. М.Бородицкой), Ивамура К. «14 лесных мышей» (пер. Е.Байбиковой),Ингавес Г. «Мишка Бруно» (пер. О. Мяэотс), Керр Д. «Мяули.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sz w:val="24"/>
          <w:szCs w:val="24"/>
        </w:rPr>
        <w:t xml:space="preserve">Истории из жизни удивительной кошки» (пер. М.Аромштам), Лангройтер Ю. «А дома лучше!» (пер. В.Фербикова), Мугур Ф. «Рилэ-Йепурилэ и Жучок с золотыми крылышками» (пер. с румынск. Д. Шполянской); Пенн О. «Поцелуй в ладошке» (пер. Е.Сорокиной), Родари Д. «Собака, которая не умела лаять» (из книги «Сказки, у которых три конца»), пер. с итал. И. Константиновой; Уорнс Т. «Штука-Дрюка» (пер. Д.Соколовой), Фернли Д. «Восемь жилеток Малиновки» (пер. Д.Налепиной), Хогарт Э. «Мафин и его веселые друзья» (главы из книги), пер. с англ. О. Образцовой и Н. Шанько; Юхансон Г. «Мулле Мек и Буффа» (пер. Л. Затолокиной). </w:t>
      </w:r>
    </w:p>
    <w:p w:rsidR="005307FF" w:rsidRDefault="005307FF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b/>
          <w:bCs/>
          <w:sz w:val="24"/>
          <w:szCs w:val="24"/>
        </w:rPr>
        <w:t xml:space="preserve">Старшая группа (5-6 лет)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Малые формы фольклора.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Загадки, небылицы, дразнилки, считалки, пословицы, поговорки,заклички, народные песенки, прибаутки, скороговорки.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Русские народные сказки. </w:t>
      </w:r>
      <w:r w:rsidRPr="005307FF">
        <w:rPr>
          <w:rFonts w:ascii="Times New Roman" w:hAnsi="Times New Roman" w:cs="Times New Roman"/>
          <w:sz w:val="24"/>
          <w:szCs w:val="24"/>
        </w:rPr>
        <w:t>«Жил-был карась…» (докучная сказка); «Жили-</w:t>
      </w:r>
      <w:r w:rsidR="005307FF" w:rsidRPr="005307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4C19" w:rsidRPr="005307FF" w:rsidRDefault="008A4C19" w:rsidP="005307FF">
      <w:pPr>
        <w:pageBreakBefore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sz w:val="24"/>
          <w:szCs w:val="24"/>
        </w:rPr>
        <w:lastRenderedPageBreak/>
        <w:t xml:space="preserve">были два братца…» (докучная сказка); «Заяц-хвастун» (обработка О.И. Капицы / пересказ А.Н. Толстого); «Крылатый, мохнатый да масляный» (обработка И.В. Карнауховой); «Лиса и кувшин» (обработка О.И. Капицы); «Морозко» (пересказ М. Булатова); «По щучьему веленью» (обработка А.Н. Толстого); «Сестрица Алѐнушка и братец Иванушка» (пересказ А.Н. Толстого); «Сивка-бурка» (обработка М.А. Булатова / обработка А.Н. Толстого / пересказ К.Д. Ушинского); «Царевна- лягушка» (обработка А.Н. Толстого / обработка М. Булатова).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Сказки народов мира. </w:t>
      </w:r>
      <w:r w:rsidRPr="005307FF">
        <w:rPr>
          <w:rFonts w:ascii="Times New Roman" w:hAnsi="Times New Roman" w:cs="Times New Roman"/>
          <w:sz w:val="24"/>
          <w:szCs w:val="24"/>
        </w:rPr>
        <w:t xml:space="preserve">«Госпожа Метелица», пересказ с нем. А. Введенского, под редакциейС.Я. Маршака, из сказок братьев Гримм; «Жѐлтый аист», пер. с кит. Ф. Ярлина; «Златовласка», пер. с чешск. К.Г. Паустовского; «Летучий корабль», пер. с укр. А. Нечаева; «Рапунцель» пер. с нем. Г. Петникова / пер. и обработка И.Архангельской; «Чудесные истории про зайца по имени Лѐк», сб. сказок народов Зап. Африки, пер. О.Кустовой и В.Андреева.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России.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Аким Я.Л. «Жадина»; Барто А.Л. «Верѐвочка», «Гуси-лебеди», «Есть такие мальчики», «Мы не заметили жука»; Бородицкая М. «Тетушка Луна»; Бунин И.А. «Первый снег»; Волкова Н. «Воздушные замки»; Городецкий С.М. «Котѐнок»; Дядина Г. «Пуговичный городок»; Есенин С.А. «Черѐмуха», «Берѐза»; Заходер Б.В. «Моя вообразилия»; Маршак С.Я. «Пудель»; Мориц Ю.П. «Домик с трубой»; Мошковская Э.Э. «Какие бывают подарки»; Орлов В.Н. «Ты скажи мне, реченька….»; Пивоварова И.М.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sz w:val="24"/>
          <w:szCs w:val="24"/>
        </w:rPr>
        <w:t xml:space="preserve">«Сосчитать не могу»; Пушкин А.С. «У лукоморья дуб зелѐный….» (отрывок из поэмы «Руслан и Людмила»), «Ель растѐт перед дворцом….» (отрывок из «Сказки о царе Салтане….», «Уж небо осенью дышало….» (отрывок из романа «Евгений Онегин»); Сеф Р.С. «Бесконечные стихи»; Симбирская Ю. «Ехал дождь в командировку»; Степанов В.А. «Родные просторы»; Суриков И.З. «Белый снег пушистый», «Зима» (отрывок); Токмакова И.П. «Осенние листья», Толстой А.К. «Осень. Обсыпается весь наш бедный сад….»; Тютчев Ф.И. «Зима недаром злится….»; Усачев А. «Колыбельная книга», «К нам приходит Новый год»; Фет А.А. «Кот поѐт, глаза прищуря….», «Мама, глянь-ка из окошка….»; Цветаева М.И. «У кроватки»; Чѐрный С. «Волк»; Чуковский К.И. «Ёлка»; Яснов М.Д.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sz w:val="24"/>
          <w:szCs w:val="24"/>
        </w:rPr>
        <w:t xml:space="preserve">«Мирная считалка», «Жила- была семья», «Подарки для Елки. Зимняя книга».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i/>
          <w:iCs/>
          <w:sz w:val="24"/>
          <w:szCs w:val="24"/>
        </w:rPr>
        <w:t xml:space="preserve">Проза. </w:t>
      </w:r>
      <w:r w:rsidRPr="005307FF">
        <w:rPr>
          <w:rFonts w:ascii="Times New Roman" w:hAnsi="Times New Roman" w:cs="Times New Roman"/>
          <w:sz w:val="24"/>
          <w:szCs w:val="24"/>
        </w:rPr>
        <w:t xml:space="preserve">Аксаков С.Т. «Сурка»; Алмазов Б.А. «Горбушка»; Баруздин С.А. «Берегите свои косы!», «Забракованный мишка»; Бианки В.В. «Лесная газета» (сборник рассказов); Гайдар А.П. «Чук и Гек», «Поход»; Голявкин В.В. «И мы помогали», «Язык», «Как я помогал маме мыть пол», «Закутанный мальчик»; Дмитриева В.И. «Малыш и Жучка»; Драгунский В.Ю. «Денискины рассказы» (сборник рассказов); Москвина М.Л. «Кроха»; Носов Н.Н. «Живая шляпа», «Дружок», «На горке»; Пантелеев Л. «Буква ТЫ»; Панфилова Е. «Ашуни. Сказка с рябиновой ветки»; Паустовский К.Г. «Кот-ворюга»; Погодин Р.П. </w:t>
      </w:r>
    </w:p>
    <w:p w:rsidR="008A4C19" w:rsidRPr="005307FF" w:rsidRDefault="008A4C19" w:rsidP="005307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07FF">
        <w:rPr>
          <w:rFonts w:ascii="Times New Roman" w:hAnsi="Times New Roman" w:cs="Times New Roman"/>
          <w:sz w:val="24"/>
          <w:szCs w:val="24"/>
        </w:rPr>
        <w:t xml:space="preserve">«Книжка про Гришку» (сборник рассказов); Пришвин М.М. «Глоток молока», «Беличья память», «Курица на столбах»; Симбирская Ю. «Лапин»; Сладков Н.И. «Серьѐзная птица», «Карлуха»; Снегирѐв Г.Я. «Про пингвинов» (сборник рассказов); Толстой Л.Н. «Косточка», «Котѐнок»; Ушинский К.Д. «Четыре желания»; Фадеева О. «Фрося – ель обыкновенная»; Шим Э.Ю. «Петух и наседка», «Солнечная капля».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Литературные сказки.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Александрова Т.И. «Домовѐнок Кузька»; Бажов П.П. «Серебряное копытце»; Бианки В.В. «Сова», «Как муравьишко домой спешил», «Синичкин календарь», «Молодая ворона», «Хвосты», «Чей нос лучше?», «Чьи это ноги?», «Кто чем поѐт?», «Лесные домишки», «Красная горка», «Кукушонок», «Где раки зимуют»; Даль В.И. «Старик-годовик»; Ершов П.П. «Конѐк-горбунок»; Заходер Б.В. «Серая Звѐздочка»; Катаев В.П. «Цветик- семицветик», «Дудочка и кувшинчик»; Мамин-Сибиряк Д.Н. «Алѐнушкины сказки» (сборник сказок); Михайлов М.Л. «Два Мороза»; Носов Н.Н. «Бобик в гостях у Барбоса»; Петр ушевская Л.С. «От тебя одни слѐзы»; Пушкин А.С. «Сказка о царе Салтане, о сыне его славном и могучем богатыре князе Гвидоне </w:t>
      </w: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Салтановиче и о прекрасной царевне лебеди», «Сказка о мѐртвой царевне и о семи богатырях»; Сапгир Г.Л. «Как лягушку продавали» (сказка-шутка); Телешов Н.Д. «Крупеничка»; Ушинский К.Д. «Слепая лошадь»; Чуковский К.И. «Доктор Айболит» (по мотивам романа Х. Лофтинга). </w:t>
      </w:r>
    </w:p>
    <w:p w:rsidR="008A4C19" w:rsidRPr="00426249" w:rsidRDefault="008A4C19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разных стран. </w:t>
      </w:r>
    </w:p>
    <w:p w:rsidR="008A4C19" w:rsidRPr="00426249" w:rsidRDefault="008A4C19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Бжехва Я. «На Горизонтских островах» (пер. с польск. Б.В. Заходера); Валек М. «Мудрецы» (пер. со словацк. Р.С. Сефа); Капутикян С.Б. «Моя бабушка» (пер. с армянск. Т. Спендиаровой); Карем М. «Мирная считалка» (пер. с франц. В.Д. Берестова); Сиххад А. </w:t>
      </w:r>
    </w:p>
    <w:p w:rsidR="008A4C19" w:rsidRPr="00426249" w:rsidRDefault="008A4C19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«Сад» (пер. с азербайдж. А. Ахундовой); Смит У. Д. «Про летающую корову» (пер. с англ. Б.В. Заходера); Фройденберг А. «Великан и мышь» (пер. с нем. Ю.И. Коринца); Чиарди Дж. «О том, у кого три глаза» (пер. с англ. Р.С. Сефа). </w:t>
      </w:r>
    </w:p>
    <w:p w:rsidR="008A4C19" w:rsidRPr="00426249" w:rsidRDefault="008A4C19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Литературные сказки. Сказки-повести.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Андерсен Г. Х. «Огниво» (пер. с датск. А. Ганзен), «Свинопас» (пер. с датского А. Ганзен), «Дюймовочка» (пер. с датск. и пересказ А.Ганзен), «Гадкий утѐнок» (пер. с датск. А.Ганзен, пересказ Т.Габбе и А.Любарской), «Новое платье короля» (пер. с датск. А.Ганзен), «Ромашка» (пер. с датск. А.Ганзен), «Дикие лебеди» (пер. с датск. А. Ганзен); Киплинг Дж. Р. «Сказка о слонѐнке» (пер. с англ. К.И. Чуковского), «Откуда у кита такая глотка» (пер. с англ. К.И. Чуковского, стихи в пер. С.Я. Маршака), «Маугли» (пер. с англ. Н. Дарузес / И.Шустовой); Коллоди К. «Пиноккио. История деревянной куклы» (пер. с итал. Э.Г. Казакевича); Лагерлѐф С. «Чудесное путешествие Нильса с дикими гусями» (в пересказе З. Задунайской и А. Любарской); Линдгрен А. «Карлсон, который живѐт на крыше, опять прилетел» (пер. со швед. Л.З. Лунгиной), «Пеппи Длинный чулок» (пер. со швед. Л.З. Лунгиной); Лофтинг Х. «Путешествия доктора Дулиттла» (пер. с англ. С. Мещерякова); Милн А. А. «Винни-Пух и все, все, все» (перевод с англ. Б.В. Заходера); Мякеля Х. «Господин Ау» (пер. с фин. Э.Н. Успенского); Пройслер О. «Маленькая Баба-яга» (пер. с нем. Ю. Коринца), «Маленькое привидение» (пер. с нем. Ю. Коринца); Родари Д. «Приключения Чипполино» (пер. с итал. З. Потаповой), «Сказки, у которых три конца» (пер. с итал. И.Г. Константиновой). </w:t>
      </w:r>
    </w:p>
    <w:p w:rsidR="008A4C19" w:rsidRPr="00426249" w:rsidRDefault="008A4C19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Подготовительная к школе группа (6-7 лет) </w:t>
      </w:r>
    </w:p>
    <w:p w:rsidR="008A4C19" w:rsidRPr="00426249" w:rsidRDefault="008A4C19" w:rsidP="008A4C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Малые формы фольклора.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Загадки, небылицы, дразнилки, считалки, пословицы, поговорки,заклички, народные песенки, прибаутки, скороговорки.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Русские народные сказки.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«Василиса Прекрасная» (из сборника А.Н. Афанасьева); «Вежливый Кот-воркот» (обработка М. Булатова); «Иван Царевич и Серый Волк» (обработка А.Н. Толстого); «Зимовье зверей» (обработка А.Н. Толстого); «Кощей Бессмертный» (2 вариант) (из сборника А.Н. Афанасьева); «Рифмы» (авторизованный пересказ Б.В. Шергина); «Семь Симеонов – семь работников» (обработка И.В. Карнауховой); «Солдатская загадка» (из сборника А.Н. Афанасьева); «У страха глаза велики» (обработка О.И. Капицы); «Хвосты» (обработка О.И. Капицы).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Былины.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«Садко» (пересказ И.В. Карнауховой / запись П.Н. Рыбникова); «Добрыня и Змей» (обработка Н.П. Колпаковой / пересказ И.В. Карнауховой); «Илья Муромец и Соловей-Разбойник»(обработка А.Ф. Гильфердинга / пересказ И.В. Карнауховой).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Сказки народов мира.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«Айога», нанайск., обработка Д. Нагишкина; «Беляночка и Розочка», нем. из сказок Бр. Гримм, пересказ А.К. Покровской; «Самый красивый наряд на свете», пер. с япон. В. Марковой; «Голубая птица», туркм. обработка А. Александровой и М. Туберовского; «Каждый свое получил», эстон. обработка М. Булатова; «Кот в сапогах» (пер. с франц. Т.Габбе), «Волшебница» (пер. с франц. И.С. Тургенева), «Мальчик с пальчик» (пер. с франц. Б.А. Дехтерѐва), «Золушка» (пер. с франц. Т. Габбе) из сказок Перро Ш.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России.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Аким Я.Л. «Мой верный чиж»; Бальмонт К.Д. «Снежинка»; Благинина Е.А. «Шинель», «Одуванчик», «Наш дедушка»; Бунин И.А. «Листопад»; Владимиров Ю.Д. «Чудаки», «Оркестр»; Гамзатов Р.Г. «Мой дедушка» (перевод с аварского языка Я. Козловского), ГородецкийС.М. «Первый снег», «Весенняя песенка»; Есенин С.А. «Поѐт </w:t>
      </w: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зима, аукает….», «Пороша»; Жуковский В.А. «Жаворонок»; Левин В.А. «Зелѐная история»; Маршак С.Я. «Рассказ о неизвестном герое», «Букварь. Веселое путешествие от А до Я»; Маяковский В.В. «Эта книжечка моя, про моря и про маяк»; Моравская М. «Апельсинные корки»; Мошковская Э.Э. «Добежали до вечера», «Хитрые старушки»; Никитин И.С.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«Встреча зимы»; Орлов В.Н. «Дом под крышей голубой»; Пляцковский М.С. «Настоящий друг»; Пушкин А.С. «Зимний вечер», «Унылая пора! Очей очарованье!..» («Осень»), «Зимнее утро»; Рубцов Н.М. «Про зайца»; Сапгир Г.В. «Считалки», «Скороговорки», «Людоед и принцесса, или Всѐ наоборот»; Серова Е.В. Новогоднее»; Соловьѐва П.С. «Подснежник», «Ночь и день»; Степанов В.А. «Что мы Родиной зовѐм?»; Токмакова И.П. «Мне грустно», «Куда в машинах снег везут»; Тютчев Ф.И. «Чародейкоюзимою…», «Весенняя гроза»; Успенский Э.Н. «Память»; Чѐрный С. «На коньках», «Волшебник».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Проза.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Алексеев С.П. «Первый ночной таран»; Бианки В.В. «Тайна ночного леса»; Воробьѐв Е.З. «Обрывок провода»; Воскобойников В.М. «Когда Александр Пушкин был маленьким»; Житков Б.С. «Морские истории» (сборник рассказов), «Что я видел» (сборник рассказов); Зощенко М.М. «Рассказы о Лѐле и Миньке» (сборник рассказов); Коваль Ю.И. «Русачок-травник», «Стожок», «Алый»; Куприн А.И. «Слон»; Мартынова К., Василиади О. «Елка, кот и Новый год»; Носов Н.Н. «Заплатка», «Огурцы», «Мишкина каша»; Митяев А.В. «Мешок овсянки»; Погодин Р.П. «Жаба», «Шутка»; Пришвин М.М. «Лисичкин хлеб», «Изобретатель»; Ракитина Е. «Приключения новогодних игрушек», «Серѐжик»; Раскин А.Б. «Как папа был маленьким» (сборник рассказов); Сладков Н.И. «Хитрющий зайчишка», «Синичка необыкновенная», «Почему ноябрь пегий»; Соколов-Микитов И.С. «Листопадничек»; Толстой Л.Н. «Филипок», «Лев и собачка», «Прыжок», «Акула», «Пожарные собаки»; Фадеева О. «Мне письмо!»; Чаплина В.В. «Кинули»; Шим Э.Ю. «Хлеб растет».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Литературные сказки.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Гайдар А.П. «Сказка о Военной тайне, о Мальчише- Кибальчише и его твѐрдом слове», «Горячий камень»; Гаршин В.М. «Лягушка- путешественница»; Козлов С.Г. «Как Ёжик с Медвежонком звѐзды протирали»; Маршак С.Я. «Двенадцать месяцев»; Паустовский К.Г. «Тѐплый хлеб», «Дремучий медведь»; Прокофьева С.Л., Токмакова И.П. «Подарок для Снегурочки»; Ремизов А.М. «Гуси- лебеди», «Хлебный голос»; Скребицкий Г.А. «Всяк по- своему»; Соколов-Микитов И.С. «Соль Земли»; Чѐрный С. «Дневник Фокса Микки».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 поэтов и писателей разных стран.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Поэзия.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Брехт Б. «Зимний вечер через форточку» (пер. с нем. К. Орешина); Дриз О.О. «Как сделать утро волшебным» (пер. с евр. Т. Спендиаровой); Лир Э. «Лимерики» (пер. с англ. Г. Кружкова); Станчев Л. «Осенняя гамма» (пер. с болг. И.П. Токмаковой); Стивенсон Р.Л. «Вычитанные страны» (пер. с англ. Вл.Ф. Ходасевича).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Литературные сказки. Сказки-повести.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Андерсен Г.Х. «Оле-Лукойе» (пер. с датск. А. Ганзен), «Соловей» (пер. с датск. А. Ганзен, пересказ Т. Габбе и А. Любарской), «Стойкий оловянный солдатик» (пер. с датск. А. Ганзен, пересказ Т. Габбе и А. Любарской), «Снежная Королева» (пер. с датск. А. Ганзен), «Русалочка» (пер. с датск. А. Ганзен); Гофман Э.Т.А. «Щелкунчик и мышиный Король» (пер. с нем. И. Татариновой); Киплинг Дж. Р. «Маугли» (пер. с англ. Н. Дарузес / И. Шустовой), «Кошка, которая гуляла сама по себе» (пер. с англ. К.И. Чуковского / Н. Дарузерс); Кэррол Л. «Алиса в стране чудес» (пер. с англ. Н. Демуровой, Г. Кружкова, А. Боченкова, стихи в пер. С.Я. Маршака, Д. Орловской, О. Седаковой), «Алиса в Зазеркалье» (пер. с англ. Н. Демуровой, Г. Кружкова, А. Боченкова, стихи в пер. С.Я. Маршака, Д. Орловской, О. Седаковой); Линдгрен А. «Три повести о Малыше и Карлсоне» (пер. со шведск. Л.З. Лунгиной); Нурдквист С. «История о том, как Финдус потерялся, когда был маленьким»; Поттер Б. «Сказка про Джемайму Нырнивлужу» (пер. с англ. И.П. Токмаковой); Распе Эрих Рудольф «Приключения барона Мюнхгаузена» (пер. с нем. К.И. Чуковского / Е.Н. Акимовой); Родари Дж. «Путешествие Голубой Стрелы» (пер. с итал. Ю. Ермаченко), «Джельсомино в Стране лжецов» (пер. с </w:t>
      </w: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итал. А.Б. Махова); Топпелиус С. «Три ржаных колоска» (пер. со шведск. А. Любарской); Эме М. «Краски» (пер. с франц. И. Кузнецовой); Янссон Т. «Муми-тролли» (пер. со шведск. В.А. Смирнова / И.П. Токмаковой), «Шляпа волшебника» (пер. со шведск. языка В.А. Смирнова / Л. Брауде).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Примерный перечень музыкальных произведений от 3 до 4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Слушание.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«Грустный дождик», «Вальс», муз. Д. Кабалевского; «Осенью», муз. С. Майкапара; «Марш», муз. М. Журбина; «Ласковая песенка», муз. М. Раухвергера, сл. Т. Мираджи; «Колыбельная», муз. С. Разаренова; «Мишка с куклой пляшут полечку», муз. М. Качурбиной; «Зайчик», муз. Л. Лядовой; «Медведь», муз. Е. Тиличеевой; «Резвушка» и «Капризуля», муз. В.Волкова; «Дождик», муз. Н. Любарского; «Воробей», муз. А. Руббах; «Игра в лошадки», муз. П. Чайковского; «Дождик и радуга», муз. С. Прокофьева; «Со вьюном я хожу», рус. нар. песня; «Лесные картинки», муз. Ю. Слонова.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Пение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Упражнения на развитие слуха и голоса.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«Лю-лю, бай», рус. нар. колыбельная; «Я иду с цветами», муз. Е. Тиличеевой, сл. Л. Дымовой; «Маме улыбаемся», муз. В. Агафонникова, сл. З.Петровой; пение народной потешки «Солнышко-ведрышко; муз. В. Карасевой, сл. народные;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Песни. </w:t>
      </w:r>
      <w:r w:rsidRPr="00426249">
        <w:rPr>
          <w:rFonts w:ascii="Times New Roman" w:hAnsi="Times New Roman" w:cs="Times New Roman"/>
          <w:sz w:val="24"/>
          <w:szCs w:val="24"/>
        </w:rPr>
        <w:t>«Петушок» и «Ладушки», рус. нар. песни; «Зайчик», рус. нар</w:t>
      </w:r>
      <w:r w:rsidRPr="008A4C19">
        <w:rPr>
          <w:rFonts w:ascii="Times New Roman" w:hAnsi="Times New Roman" w:cs="Times New Roman"/>
          <w:sz w:val="26"/>
          <w:szCs w:val="26"/>
        </w:rPr>
        <w:t xml:space="preserve">. </w:t>
      </w:r>
      <w:r w:rsidRPr="00426249">
        <w:rPr>
          <w:rFonts w:ascii="Times New Roman" w:hAnsi="Times New Roman" w:cs="Times New Roman"/>
          <w:sz w:val="24"/>
          <w:szCs w:val="24"/>
        </w:rPr>
        <w:t xml:space="preserve">песня, обр. Н. Лобачева; «Зима», муз. В. Карасевой, сл. Н. Френкель; «Наша елочка», муз. М. Красева, сл. М. Клоковой; «Прокати, лошадка, нас», муз. В. Агафонникова и К. Козыревой, сл. И. Михайловой; «Маме песенку пою», муз. Т. Попатенко, сл. Е. Авдиенко; «Цыплята», муз. А. Филиппенко, сл. Т. Волгиной.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Песенное творчество.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«Бай-бай, бай-бай», «Лю-лю, бай», рус. нар. колыбельные; «Как тебя зовут?», «Cпой колыбельную», «Ах ты, котенька-коток», рус. нар. колыбельная; придумывание колыбельной мелодии и плясовой мелодии.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Музыкально-ритмические движения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Игровые упражнения. </w:t>
      </w:r>
      <w:r w:rsidRPr="00426249">
        <w:rPr>
          <w:rFonts w:ascii="Times New Roman" w:hAnsi="Times New Roman" w:cs="Times New Roman"/>
          <w:sz w:val="24"/>
          <w:szCs w:val="24"/>
        </w:rPr>
        <w:t xml:space="preserve">ходьба и бег под музыку «Марш и бег» Ан.Александрова; «Скачут лошадки», муз. Т. Попатенко; «Шагаем как физкультурники», муз. Т. Ломовой;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«Топотушки», муз.М. Раухвергера; «Птички летают», муз. Л. Банниковой; перекатывание мяча под музыку Д. Шостаковича (вальс-шутка); бег с хлопками под музыку Р. Шумана (игра в жмурки).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Этюды-драматизации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«Смело идти и прятаться», муз. И. Беркович («Марш»); «Зайцы и лиса», муз. Е. Вихаревой; «Медвежата», муз. М. Красева, сл. Н. Френкель; «Птички летают», муз. Л. Банниковой; «Жуки», венгер. нар. мелодия, обраб. Л. Вишкарева.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«Солнышко и дождик», муз. М. Раухвергера, сл. А. Барто; «Жмурки с Мишкой», муз.Ф. Флотова; «Где погремушки?», муз. Ан. Александрова; «Заинька, выходи», муз. Е. Тиличеевой; «Игра с куклой», муз. В. Карасевой; «Ходит Ваня», рус. нар. песня, обр. Н. Метлова;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Хороводы и пляски.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«Пляска с погремушками», муз. и сл. В. Антоновой; «Пальчикии ручки», рус. нар. мелодия, обраб. М. Раухвергера; танец с листочками под рус. нар. плясовую мелодию; «Пляска с листочками», муз. Н. Китаевой, сл. А. Ануфриевой; «Танец около елки», муз. Р. Равина, сл. П. Границыной; танец с платочками под рус. нар. мелодию; «По улице мостовой», рус. нар. мелодия, обр. Т. Ломовой; «Греет солнышко теплее», муз. Т. Вилькорейской, сл. О. Высотской; «Помирились», муз. Т. Вилькорейской. </w:t>
      </w: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Характерные танцы.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«Танец снежинок», муз. Бекмана; «Фонарики», муз. Р. Рустамова; «Танец зайчиков», рус. нар. мелодия; «Вышли куклы танцевать», муз. В. Витлина.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Развитие танцевально-игрового творчества.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«Пляска», муз. Р. Рустамова; «Зайцы», муз. Е. Тиличеевой; «Веселые ножки», рус. нар. мелодия, обраб. В. Агафонникова; «Волшебные платочки», рус. нар. мелодия, обраб. Р. Рустамова.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Музыкально-дидактические игры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звуковысотного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«Птицы и птенчики», «Веселые матрешки», «Три медведя».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lastRenderedPageBreak/>
        <w:t>Развитие ритмического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«Кто как идет?», «Веселые дудочки». Развитие тембрового и динамического слуха. «Громко — тихо», «Узнай свой инструмент»; «Колокольчики».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Определение жанра и развитие памяти.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«Что делает кукла?», «Узнай и спой песню по картинке».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Подыгрывание на детских ударных музыкальных инструментах</w:t>
      </w:r>
      <w:r w:rsidRPr="00426249">
        <w:rPr>
          <w:rFonts w:ascii="Times New Roman" w:hAnsi="Times New Roman" w:cs="Times New Roman"/>
          <w:sz w:val="24"/>
          <w:szCs w:val="24"/>
        </w:rPr>
        <w:t xml:space="preserve">. Народные мелодии.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от 4 лет до 5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Слушание. </w:t>
      </w:r>
      <w:r w:rsidRPr="00426249">
        <w:rPr>
          <w:rFonts w:ascii="Times New Roman" w:hAnsi="Times New Roman" w:cs="Times New Roman"/>
          <w:sz w:val="24"/>
          <w:szCs w:val="24"/>
        </w:rPr>
        <w:t>«Ах ты, береза», рус. нар. песня; «Осенняя песенка», муз. Д. Васильева- Буглая, сл. А. Плещеева; «Музыкальный ящик» (из «Альбома пьес для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детей» Г. Свиридова); «Вальс снежных хлопьев» из балета «Щелкунчик», муз. П. Чайковского; «Итальянская полька», муз. С. Рахманинова; «Как у наших у ворот», рус. нар. мелодия; «Мама», муз. П. Чайковского, «Смелый наездник» (из «Альбома для юношества») Р. Шумана; «Жаворонок», муз. М. Глинки; «Марш», муз. С. Прокофьева;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Пение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Упражнения на развитие слуха и голоса.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«Путаница» — песня-шутка; муз. Е. Тиличеевой, сл. К. Чуковского, «Кукушечка», рус. нар. песня, обраб. И. Арсеева; «Паучок» и «Кисонька- мурысонька», рус. нар. песни; заклички: «Ой, кулики! Весна поет!» и «Жаворонушки, прилетите!»;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Песни.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«Осень», муз. И. Кишко, сл. Т. Волгиной; «Санки», муз. М. Красева, сл. О. Высотской; «Зима прошла», муз. Н. Метлова, сл. М. Клоковой; «Подарок маме», муз. А. Филиппенко, сл. Т. Волгиной; «Воробей», муз. В. Герчик, сл. А. Чельцова; «Дождик», муз. М. Красева, сл. Н. Френкель;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Музыкально-ритмические движения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Игровые упражнения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«Пружинки» под рус. нар. мелодию; ходьба под «Марш», муз. И. Беркович; «Веселые мячики» (подпрыгивание и бег), муз. М. Сатулиной; лиса и зайцы под муз. А. Майкапара «В садике»; ходит медведь под муз. «Этюд» К. Черни;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«Полька», муз. М. Глинки; «Всадники», муз. В. Витлина; потопаем, покружимся под рус. нар. мелодии; «Петух», муз. Т. Ломовой; «Кукла», муз. М. Старокадомского; «Упражнения с цветами» под муз. «Вальса» А. Жилина;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Этюды-драматизации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«Барабанщик», муз. М. Красева; «Танец осенних листочков», муз. А. Филиппенко, сл. Е. Макшанцевой; «Барабанщики», муз. Д. Кабалевского и С. Левидова; «Считалка», «Катилось яблоко», муз. В. Агафонникова;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Хороводы и пляски.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«Топ и хлоп», муз. Т. Назарова-Метнер, сл. Е. Каргановой; «Танец с ложками» под рус. нар. мелодию; новогодние хороводы по выбору музыкального руководителя; «Танец с платочками», рус. нар. мелодия; «Кто у нас хороший?», муз. Ан. Александрова, сл. народные.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Характерные танцы.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«Снежинки», муз. О. Берта, обраб. Н. Метлова; «Танец зайчат» под «Польку» И. Штрауса; «Снежинки», муз. Т. Ломовой; «Бусинки» под «Галоп» И. Дунаевского.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Музыкальные игры.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«Курочка и петушок», муз. Г. Фрида; «Жмурки», муз. Ф. Флотова; «Медведь и заяц», муз. В. Ребикова; «Самолеты», муз. М. Магиденко; «Найди себе пару», муз. Т. Ломовой; «Займи домик», муз. М. Магиденко; «Ловишки», рус. нар. мелодия, добраб. А. Сидельникова.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Игры с пением.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«Огородная-хороводная», муз. Б. Можжевелова, сл. А. Пассовой; «Гуси, лебеди и волк», муз. Е. Тиличеевой, сл. М. Булатова; «Мы на луг ходили», муз. А. Филиппенко, сл. Н. Кукловской; «Веселая девочка Таня», муз. А. Филиппенко, сл. Н. Кукловской и Р. Борисовой.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Песенное творчество.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«Как тебя зовут?»; «Что ты хочешь, кошечка?»; «Наша песенка простая», муз. Ан. Александрова, сл. М. Ивенсен; «Курочка-рябушечка», муз. Г. Лобачева, сл. народные;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Развитие танцевально-игрового творчества.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«Лошадка»; муз. Н. Потоловского;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lastRenderedPageBreak/>
        <w:t>«Зайчики», «Наседка и цыплята», «Воробей», муз. Т. Ломовой; «Ой, хмель мой, хмелек», рус. нар.мелодия, обраб. М. Раухвергера; «Кукла», муз. М.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Старокадомского; «Медвежата», муз. М. Красева, сл. Н. Френкель.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Музыкально-дидактические игры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звуковысотного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«Птицы и птенчики», «Качели».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ритмического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«Петушок, курочка и цыпленок», «Кто как идет?», «Веселыедудочки»; «Сыграй, как я».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тембрового и динамического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«Громко–тихо», «Узнай свой инструмент»; «Угадай, на чем играю». Определение жанра и развитие памяти. «Что делает кукла?», «Узнай и спой песню по картинке», «Музыкальный магазин».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Игра на детских музыкальных инструментах.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«Гармошка», «Небо синее», «Андрей- воробей», муз. Е. Тиличеевой, сл. М. Долинова;«Сорока-сорока», рус. нар. прибаутка, обр. Т. Попатенко;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от 5 лет до 6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Слушание.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«Зима», муз. П. Чайковского, сл. А. Плещеева; «Осенняя песня», из цикла «Времена года» П. Чайковского; «Полька»; муз. Д. Львова-Компанейца, сл. З. Петровой; «Моя Россия», муз. Г. Струве, сл. Н. Соловьевой; «Кто придумал песенку?», муз. Д. Львова-Компанейца,сл. Л. Дымовой; «Детская полька», муз. М. Глинки; «Жаворонок», муз. М. Глинки; «Мотылек», муз. С. Майкапара; «Пляска птиц», «Колыбельная», муз. Н. Римского-Корсакова;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Пение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Упражнения на развитие слуха и голоса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«Ворон», рус. нар. песня, обраб. Е. Тиличеевой; «Андрей-воробей», рус. нар. песня, обр. Ю. Слонова; «Бубенчики», «Гармошка», муз. Е. Тиличеевой; «Считалочка», муз. И. Арсеева; «Паровоз», «Петрушка», муз. В. Карасевой, сл. Н. Френкель; «Барабан», муз. Е. Тиличеевой, сл. Н. Найденовой «Тучка»;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Песни.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«Журавли», муз. А. Лившица, сл. М. Познанской; «К нам гости пришли», муз.Ан. Александрова, сл. М. Ивенсен; «Огородная-хороводная», муз. Б. Можжевелова, сл. Н. Пассовой; «Голубые санки», муз. М. Иорданского, сл. М. Клоковой; «Гуси-гусенята», муз. Ан. Александрова, сл. Г. Бойко; «Рыбка», муз. М. Красева, сл. М. Клоковой; «Курица», муз. Е. Тиличеевой, сл. М. Долинова;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Песенное творчество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Произведения.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«Колыбельная», рус. нар. песня; «Марш», муз. М. Красева; «Дили-дили! Бом! Бом!», укр. нар. песня, сл. Е. Макшанцевой; Потешки, дразнилки, считалки и другие рус. нар.попевки.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Музыкально-ритмические движения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Упражнения.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«Шаг и бег», муз. Н. Надененко;«Плавные руки», муз. Р. Глиэра («Вальс», фрагмент); «Кто лучше скачет», муз. Т. Ломовой; «Росинки», муз. С. Майкапара; «Канава», рус. нар. мелодия, обр. Р. Рустамова.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Упражнения с предметам</w:t>
      </w:r>
      <w:r w:rsidRPr="00426249">
        <w:rPr>
          <w:rFonts w:ascii="Times New Roman" w:hAnsi="Times New Roman" w:cs="Times New Roman"/>
          <w:sz w:val="24"/>
          <w:szCs w:val="24"/>
        </w:rPr>
        <w:t xml:space="preserve">и. «Упражнения с мячами», муз. Т. Ломовой; «Вальс», муз. Ф. Бургмюллера.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Этюды.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«Тихий танец» (тема из вариаций), муз. В. Моцарта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Танцы и пляски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«Дружные пары», муз. И. Штрауса («Полька»); «Приглашение», рус. нар. мелодия «Лен», обраб. М. Раухвергера; «Круговая пляска», рус. нар. мелодия, обр. С. Разоренова;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Характерные танцы.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«Матрешки», муз. Б. Мокроусова; «Пляска Петрушек», «Танец Снегурочки и снежинок», муз. Р. Глиэра;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Хороводы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«Урожайная», муз. А. Филиппенко, сл. О. Волгиной; «Новогодняя хороводная», муз. С. Шайдар; «Пошла млада за водой», рус. нар. песня, обраб. В. Агафонникова. </w:t>
      </w:r>
    </w:p>
    <w:p w:rsidR="008A4C19" w:rsidRPr="00426249" w:rsidRDefault="008A4C19" w:rsidP="00426249">
      <w:pPr>
        <w:pageBreakBefore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Музыкальные игры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«Не выпустим», муз. Т. Ломовой; «Будь ловким!», муз. Н. Ладухина; «Игра с бубном», муз. М. Красева; «Ищи игрушку», «Найди себе пару», латв. нар. мелодия, обраб. Т. Попатенко; «Найди игрушку», латв. нар. песня, обр. Г. Фрида.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Игры с пением.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«Колпачок», «Ворон», рус. нар. песни; «Заинька», рус. нар. песня, обраб. Н. Римского-Корсакова; «Как на тоненький ледок», рус. нар. песня, обраб. А. Рубца;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Музыкально-дидактические игры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Развитие звуковысотного слуха.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«Музыкальное лото», «Ступеньки», «Где мои детки?», «Мама и детки». Развитие чувства ритма. «Определи по ритму», «Ритмические полоски», «Учись танцевать», «Ищи».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Развитие тембрового слуха.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«На чем играю?», «Музыкальные загадки», «Музыкальный домик».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диатонического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«Громко, тихо запоем», «Звенящие колокольчики».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восприятия музыки и музыкальной памяти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«Будь внимательным», «Буратино», «Музыкальный магазин», «Времена года», «Наши песни».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Инсценировки и музыкальные спектакли.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«Где был, Иванушка?», рус. нар. мелодия, обраб. М. Иорданского; «Моя любимая кукла», автор Т. Коренева;«Полянка» (музыкальная играсказка), муз.Т. Вилькорейской.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танцевально-игрового творчества. «</w:t>
      </w:r>
      <w:r w:rsidRPr="00426249">
        <w:rPr>
          <w:rFonts w:ascii="Times New Roman" w:hAnsi="Times New Roman" w:cs="Times New Roman"/>
          <w:sz w:val="24"/>
          <w:szCs w:val="24"/>
        </w:rPr>
        <w:t xml:space="preserve">Я полю, полю лук», муз. Е. Тиличеевой;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«Вальс кошки», муз. В. Золотарева; «Гори, гори ясно!», рус. нар. мелодия, обраб. Р. Рустамова; «Ая по лугу», рус. нар. мелодия, обраб. Т. Смирновой.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Игра на детских музыкальных инструментах.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«Дон-дон», рус. нар. песня, обраб. Р. Рустамова;«Гори, гори ясно!», рус. нар. мелодия; ««Часики», муз. С. Вольфензона </w:t>
      </w: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от 6 лет до 7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Слушание.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«Колыбельная», муз. В. Моцарта; «Осень» (из цикла «Времена года» А. Вивальди); «Октябрь» (из цикла «Времена года» П. Чайковского); «Детская полька», муз. М. Глинки; «Море», «Белка», муз. Н. Римского-Корсакова (из оперы «Сказка о царе Салтане»); «Табакерочный вальс», муз. А. Даргомыжского; «Итальянская полька», муз. С. Рахманинова; «Танец с саблями», муз. А. Хачатуряна; «Кавалерийская», муз. Д. Кабалевского; «Пляска птиц», муз. Н. Римского-Корсакова (из оперы «Снегурочка»);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«Рассвет на Москве-реке», муз. М. Мусоргского (вступление к опере «Хованщина»);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«Лето» из цикла «Времена года» А. Вивальди.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Пение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Упражнения на развитие слуха и голоса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«Бубенчики», «Наш дом», «Дудка»,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«Кукушечка»,муз. Е. Тиличеевой, сл. М. Долинова; «В школу», муз. Е. Тиличеевой, сл. М. Долинова; «Котя- коток», «Колыбельная», «Горошина», муз. В. Карасевой; «Качели», муз. Е. Тиличеевой, сл. М. Долинова;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Песни.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«Листопад», муз. Т. Попатенко, сл. Е. Авдиенко; «Здравствуй, Родина моя!», муз. Ю. Чичкова, сл. К. Ибряева; «Зимняя песенка», муз. М. Kpaсева, сл. С. Вышеславцевой;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>«Елка», муз. Е. Тиличеевой, сл. Е. Шмановой; сл. З. Петровой; «Самая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хорошая», муз. В. Иванникова, сл. О. Фадеевой; «Хорошо у нас в саду», муз. В. Герчик, сл. А. Пришельца;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«Новогодний хоровод», муз. Т. Попатенко; «Новогодняя хороводная», муз. С. Шнайдера;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«Песенка про бабушку», «Брат- солдат», муз. М. Парцхаладзе; «Пришла весна», муз. З. Левиной, сл. Л. Некрасовой; «До свиданья, детский сад», муз. Ю. Слонова, сл. B. Малкова;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«Мы теперь ученики», муз. Г. Струве; «Праздник Победы», муз. М. Парцхаладзе; «Песня о Москве», муз. Г. Свиридова;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Песенное творчество.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«Веселая песенка», муз. Г.Струве, сл. В. Викторова;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«Плясовая», муз. Т. Ломовой; «Весной», муз. Г. Зингера;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Музыкально-ритмические движения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Упражнения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«Марш», муз. М. Робера; «Бег», «Цветные флажки», муз. Е. Тиличеевой;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«Кто лучше скачет?», «Шагают девочки и мальчики», муз. В. Золотарева;поднимай и скрещивай флажки («Этюд», муз. К. Гуритта); полоскать платочки: «Ой, утушка луговая», рус. нар. мелодия, обраб. Т. Ломовой; «Упражнение с кубиками», муз. С. Соснина;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«Упражнение с лентой» («Игровая», муз. И. Кишко).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Этюды.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«Медведи пляшут», муз. М. Красева; Показывай направление («Марш», муз. Д. Кабалевского); каждая пара пляшет по-своему («Ах ты, береза», рус. нар. мелодия);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«Попрыгунья», «Лягушки и аисты», муз. В. Витлина; «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Танцы и пляски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«Задорный танец», муз. В. Золотарева; «Полька», муз. В. Косенко;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«Вальс», муз. Е. Макарова; «Яблочко», муз. Р. Глиэра (из балета «Красный мак»);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«Прялица», рус. нар. мелодия, обраб. Т. Ломовой; «Сударушка», рус. нар. мелодия, обраб. Ю. Слонова;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Характерные танцы.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«Танец снежинок», муз. А. Жилина; «Выход к пляске медвежат», муз. М. Красева; «Матрешки», муз. Ю. Слонова, сл. Л. Некрасовой.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Хороводы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«Выйду ль я на реченьку», рус. нар. песня, обраб. В. Иванникова; «На горе- то калина», рус. нар. мелодия, обраб. А. Новикова; «Во саду ли, в огороде», рус. нар. мелодия, обраб. И. Арсеева.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Музыкальные игры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Игры</w:t>
      </w:r>
      <w:r w:rsidRPr="00426249">
        <w:rPr>
          <w:rFonts w:ascii="Times New Roman" w:hAnsi="Times New Roman" w:cs="Times New Roman"/>
          <w:sz w:val="24"/>
          <w:szCs w:val="24"/>
        </w:rPr>
        <w:t xml:space="preserve">. Кот и мыши», муз. Т. Ломовой; «Кто скорей?», муз. М. Шварца; «Игра с погремушками», муз. Ф. Шуберта «Экоссез»; «Поездка», «Пастух и козлята», рус. нар. песня, обраб. В. Трутовского.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Игры с пением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«Плетень», рус. нар. мелодия «Сеяли девушки», обр. И. Кишко; «Узнай по голосу», муз. В. Ребикова («Пьеса»); «Теремок», рус. нар. песня; «Метелица», «Ой, вставала я ранешенько», рус. нар. песни; «Ищи», муз. Т. Ломовой; «Со вьюном я хожу», рус. нар. песня, обраб. А. Гречанинова; «Земелюшка-чернозем», рус. нар. песня; «Савка и Гришка», белорус. нар. песня; «Уж как по мосту-мосточку», «Как у наших у ворот», «Камаринская», обраб. А. Быканова;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Музыкально-дидактические игры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звуковысотного слуха</w:t>
      </w:r>
      <w:r w:rsidRPr="00426249">
        <w:rPr>
          <w:rFonts w:ascii="Times New Roman" w:hAnsi="Times New Roman" w:cs="Times New Roman"/>
          <w:sz w:val="24"/>
          <w:szCs w:val="24"/>
        </w:rPr>
        <w:t>. «Три поросенка», «Подумай, отгадай»,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«Звуки разные бывают», «Веселые Петрушки».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чувства ритма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«Прогулка в парк», «Выполни задание», «Определи по ритму». Развитие тембрового слуха. «Угадай, на чем играю», «Рассказ музыкального инструмента», «Музыкальный домик».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диатонического слуха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«Громко-тихо запоем», «Звенящие колокольчики, ищи».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восприятия музыки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«На лугу», «Песня - танец - марш», «Времена года», «Наши любимые произведения».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Развитие музыкальной памяти</w:t>
      </w:r>
      <w:r w:rsidRPr="00426249">
        <w:rPr>
          <w:rFonts w:ascii="Times New Roman" w:hAnsi="Times New Roman" w:cs="Times New Roman"/>
          <w:sz w:val="24"/>
          <w:szCs w:val="24"/>
        </w:rPr>
        <w:t xml:space="preserve">. «Назови композитора», «Угадай песню», «Повторимелодию», «Узнай произведение».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Инсценировки и музыкальные спектакли.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«Как у наших у ворот», рус. нар. мелодия, обр. В.Агафонникова; «Как на тоненький ледок», рус. нар. песня; «На зеленом лугу», рус. нар. мелодия; «Заинька, выходи», рус. нар. песня, обраб. Е. Тиличеевой; «Золушка», авт. Т. Коренева, «Муха-цокотуха» (опера-игра по мотивам сказки К. Чуковского), муз. М. Красева.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Развитие танцевально-игрового творчества.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«Полька», муз. Ю. Чичкова; «Хожу я по улице», рус. нар. песня, обраб. А. Б. Дюбюк; «Зимний праздник», муз. М. Старокадомского; «Вальс», муз. Е. Макарова; «Тачанка», муз. К. Листова; «Два петуха», муз. С. Разоренова; «Вышликуклы танцевать», муз. В. Витлина; «Полька», латв. нар. мелодия, обраб. А. Жилинского; «Русский перепляс», рус. нар. песня, обраб. К. Волкова.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Игра на детских музыкальных инструментах. </w:t>
      </w:r>
      <w:r w:rsidRPr="00426249">
        <w:rPr>
          <w:rFonts w:ascii="Times New Roman" w:hAnsi="Times New Roman" w:cs="Times New Roman"/>
          <w:sz w:val="24"/>
          <w:szCs w:val="24"/>
        </w:rPr>
        <w:t xml:space="preserve">«Бубенчики», «Гармошка», муз. Е. Тиличеевой, сл. М. Долинова; «Наш оркестр», муз. Е. Тиличеевой, сл. Ю. Островского «На зеленом лугу», «Во саду ли, в огороде», «Сорока-сорока», рус. нар. мелодии; «Белка» (отрывок из оперы «Сказка о царе Салтане», муз. Н. Римского-Корсакова); «Я на горку </w:t>
      </w: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шла», «Во поле береза стояла», рус. нар. песни; «К нам гости пришли», муз. Ан. Александрова; «Вальс», муз.Е. Тиличеевой.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Примерный перечень произведений изобразительного искусства от 3 до 4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Иллюстрации к книгам: </w:t>
      </w:r>
      <w:r w:rsidRPr="00426249">
        <w:rPr>
          <w:rFonts w:ascii="Times New Roman" w:hAnsi="Times New Roman" w:cs="Times New Roman"/>
          <w:sz w:val="24"/>
          <w:szCs w:val="24"/>
        </w:rPr>
        <w:t xml:space="preserve">Ю. Васнецов к книге Л.Н. Толстого «Три медведя» К. Чуковского «Путаница».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Иллюстрации, репродукции картин: </w:t>
      </w:r>
      <w:r w:rsidRPr="00426249">
        <w:rPr>
          <w:rFonts w:ascii="Times New Roman" w:hAnsi="Times New Roman" w:cs="Times New Roman"/>
          <w:sz w:val="24"/>
          <w:szCs w:val="24"/>
        </w:rPr>
        <w:t xml:space="preserve">П. Кончаловский «Клубника», «Персики»,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«Сирень в корзине»; Н.С. Петров-Водкин «Яблоки на красном фоне»; М.И. Климентов «Курица с цыплятами»; Н.Н. Жуков «Ёлка».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от 4 до 5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Иллюстрации, репродукции картин</w:t>
      </w:r>
      <w:r w:rsidRPr="00426249">
        <w:rPr>
          <w:rFonts w:ascii="Times New Roman" w:hAnsi="Times New Roman" w:cs="Times New Roman"/>
          <w:sz w:val="24"/>
          <w:szCs w:val="24"/>
        </w:rPr>
        <w:t xml:space="preserve">: И. Хруцкий «Натюрморт с грибами», «Цветы и плоды»; И. Репин «Яблоки и листья»; И. Левитан «Сирень»; И. Михайлов «Овощи и фрукты»; И. Машков «Синие сливы»; И. Машков «Рябинка», «Фрукты», «Малинка» А. Куприн «Букет полевых цветов»; А. Бортников «Весна пришла»; Е. Чернышева «Девочка с козочкой»; Ю. Кротов «В саду»; А. Комаров «Наводнение»; В. Тропинина «Девочка с куклой»; М. Караваджо «Корзина с фруктами»; Ч. Барбер «Да пою я, пою….», «Зачем вы обидели мою девочку?»; В. Чермошенцев «Зимние ели»; В.М. Васнецов «Снегурочка»; Б. Кустов «Сказки Дедушки Мороза»; А. Пластов «Лето».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Иллюстрации к книгам: </w:t>
      </w:r>
      <w:r w:rsidRPr="00426249">
        <w:rPr>
          <w:rFonts w:ascii="Times New Roman" w:hAnsi="Times New Roman" w:cs="Times New Roman"/>
          <w:sz w:val="24"/>
          <w:szCs w:val="24"/>
        </w:rPr>
        <w:t xml:space="preserve">В. Лебедев к книге С. Маршака «Усатый-полосатый».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от 5 до 6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Иллюстрации, репродукции картин</w:t>
      </w:r>
      <w:r w:rsidRPr="00426249">
        <w:rPr>
          <w:rFonts w:ascii="Times New Roman" w:hAnsi="Times New Roman" w:cs="Times New Roman"/>
          <w:sz w:val="24"/>
          <w:szCs w:val="24"/>
        </w:rPr>
        <w:t xml:space="preserve">: Ф.Васильев «Перед дождем, «Сбор урожая»; Б.Кустодиев «Масленица»; Ф.Толстой «Букет цветов, бабочка и птичка»; П.Крылов «Цветы на окне», И.Репин «Стрекоза»; И. Левитан «Березовая роща», «Зимой в лесу»; Т. Яблонская «Весна»; А. Дейнека «Будущие летчики»; И.Грабарь Февральская лазурь; А.А. Пластов «Первый снег»; В.Тимофеев «Девочка с ягодами»; Ф.Сычков «Катание с горы»; Е.Хмелева «Новый год»; Н.Рачков «Девочка с ягодами»; Ю.Кротов «Мои куклы», «Рукодельница», «Котята»; О.Кипренский «Девочка в маковом венке с гвоздикой в руке»; И. Разживин «Дорога в Новый год», «Расцвел салют в честь праздника Победы!»; И.Машков «Натюрморт» (чашка и мандарины); В.М. Васнецов «Ковер-самолет»; И.Я. Билибин «Иван-царевич и лягушка-квакушка», «Иван-царевич и Жар-птица»; И.Репин «Осенний букет».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Иллюстрации к книгам: </w:t>
      </w:r>
      <w:r w:rsidRPr="00426249">
        <w:rPr>
          <w:rFonts w:ascii="Times New Roman" w:hAnsi="Times New Roman" w:cs="Times New Roman"/>
          <w:sz w:val="24"/>
          <w:szCs w:val="24"/>
        </w:rPr>
        <w:t xml:space="preserve">И.Билибин «Сестрица Алѐнушка и братец Иванушка», «Царевна- лягушка», «Василиса Прекрасная».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от 6 до 7 лет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>Иллюстрации, репродукции картин</w:t>
      </w:r>
      <w:r w:rsidRPr="00426249">
        <w:rPr>
          <w:rFonts w:ascii="Times New Roman" w:hAnsi="Times New Roman" w:cs="Times New Roman"/>
          <w:sz w:val="24"/>
          <w:szCs w:val="24"/>
        </w:rPr>
        <w:t xml:space="preserve">: И.И. Левитан «Золотая осень», «Осенний день. Сокольники», «Стога», «Март», «Весна. Большая вода»; В.М. Васнецов «Аленушка», «Богатыри», «Иван – царевич на Сером волке», «Гусляры»; Ф.А. Васильев «Перед дождем», «Грачи прилетели»; В.Поленов «Золотая осень»; И.Ф. Хруцкий «Цветы и плоды» А.Саврасов «Ранняя </w:t>
      </w:r>
      <w:r w:rsidRPr="00426249">
        <w:rPr>
          <w:rFonts w:ascii="Times New Roman" w:hAnsi="Times New Roman" w:cs="Times New Roman"/>
          <w:i/>
          <w:iCs/>
          <w:sz w:val="24"/>
          <w:szCs w:val="24"/>
        </w:rPr>
        <w:t>весна»</w:t>
      </w:r>
      <w:r w:rsidRPr="00426249">
        <w:rPr>
          <w:rFonts w:ascii="Times New Roman" w:hAnsi="Times New Roman" w:cs="Times New Roman"/>
          <w:sz w:val="24"/>
          <w:szCs w:val="24"/>
        </w:rPr>
        <w:t xml:space="preserve">, К. Юон «Мартовское солнце», В. Шишкин «Прогулка в лесу», «Утро в сосновом лесу», «Рожь»; А. Куинджи «Березовая роща»; А. Пластов «Полдень», «Летом», «Сенокос»; И.Остроухов «Золотая осень». З.Е. Серебрякова «За завтраком»; В.Серов, «Девочка с персиками»; А.Степанов «Катание на Масленицу»; И.Э.Грабарь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«Зимнее утро»; И.Билибин «Сестрица Алѐнушка и братец Иванушка»; Ю.Кугач «Накануне праздника»; А.С.Петров – Водкин «Утреннийнатюрморт»; И.Разживин Игорь «Волшебная зима»; К.Маковский «Дети бегущие от грозы»,Ю.Кротов «Хозяюшка»; П.Ренуар «Детский день»; И.И. Ершов «Ксения читает сказки куклам»; К.Маковский «Портрет детей художника»; И.Остроухов «Золотая осень»; Ю. Кротов «Запахи детства»; И.Ф. Хруцкий «Цветы и плоды»; М.А.Врубель «Царевна-Лебедь».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Иллюстрации к книгам: </w:t>
      </w:r>
      <w:r w:rsidRPr="00426249">
        <w:rPr>
          <w:rFonts w:ascii="Times New Roman" w:hAnsi="Times New Roman" w:cs="Times New Roman"/>
          <w:sz w:val="24"/>
          <w:szCs w:val="24"/>
        </w:rPr>
        <w:t xml:space="preserve">И.Билибин «Марья Моревна», «Сказка о царе Салтане», «Сказкео рыбаке и рыбке»; Г.Спирин к книге Л.Толстого «Филлипок».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Примерный перечень анимационных и кинематографических произведений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lastRenderedPageBreak/>
        <w:t>В перечень входят анимационные и кинематографические произведения отечественного производства для совместного семейного просмотра, бесед и обсуждений, использования их элементов в образовательном процессе в качестве иллюстраций природных, социальных и психологических явлений, норм и правил конструктивного взаимодействия, проявлений сопереживания и взаимопомощи; расширения эмоционального опыта ребенка, формирования у него эмпатии и ценностного отношения к окружающему миру. Полнометражные кинематографические и анимационные фильмы рекомендуются только для семейного просмотра и не могут быть включены в образовательный процесс ДОО. Время просмотра ребенком цифрового и медиа контента должно регулироваться родителями (законными представителями) и соответствовать его возрастным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возможностям. Некоторые анимационные произведения (отмеченные звездочкой) требуют особого внимания к эмоциональному состоянию ребенка и не рекомендуются к просмотру без обсуждения со взрослым переживаний ребенка. Ряд фильмов (отмеченные 2 звездочками) содержат серию образцов социально неодобряемых сценариев поведения на протяжении длительного экранного времени, что требует предварительного и последующего обсуждения с детьми.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Выбор цифрового контента, медиа продукции, в том числе кинематографических и анимационных фильмов должен осуществляться в соответствии с нормами, регулирующими доступ к информации, причиняющей вред здоровью и развитию детей в Российской Федерации (Федеральный закон Российской Федерации от 29 декабря 2010 г. N 436-ФЗ «О защите детей от информации, причиняющей вред их здоровью и развитию»).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Анимационные произведения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Для детей дошкольного возраста (с пяти лет)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Анимационный сериал «Тима и Тома», студия «Рики», реж. А.Борисова, А. Жидков, О. Мусин, А.Бахурин и др., 2015.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«Паровозик из Ромашкова», студия Союзмультфильм, реж.В.Дегтярев, 1967. Фильм «Как львенок и черепаха пели песню», студия Союзмультфильм, режиссер И.Ковалевская,1974.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«Мама для мамонтенка», студия «Союзмультфильм», режиссер Олег Чуркин, 1981.Фильм «Катерок», студия «Союзмультфильм», режиссѐр И.Ковалевская ,1970.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«Мешок яблок», студия «Союзмультфильм», режиссѐр В.Бордзиловский, 1974.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«Крошка енот», ТО «Экран», режиссер О. Чуркин, 1974.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«Гадкий утенок», студия «Союзмультфильм», режиссер Дегтярев В.Д. Фильм «Котенок по имени Гав», студия Союзмультфильм, режиссер Л.Атаманов.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«Малыш и Карлсон» студия «Союзмультфильм», режиссер Б.Степанцев Фильм «Малыш и Карлсон»**, студия «Союзмультфильм», режиссер Б. Степанцев, 1969.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«Маугли», студия «Союзмультфильм», режиссер Р. Давыдов, 1971. Фильм «Кот Леопольд», студия «Экран», режиссер А. Резников, 1975 – 1987.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«Рикки-Тикки-Тави», студия «Союзмультфильм», режиссер А. Снежко- Блоцкой, 1965.Фильм «Дюймовочка», студия «Союзмульфильм», режиссер Л. Амальрик, 1964.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«Пластилиновая ворона», ТО «Экран», режиссер А. Татарский, 1981.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«Каникулы Бонифация», студия «Союзмультфильм», режиссер Ф. Хитрук,1965.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«Последний лепесток», студия «Союзмультфильм», режиссер Р.Качанов, 1977.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«Умка» и «Умка ищет друга», студия «Союзмультфильм», реж.В.Попов, В.Пекарь, 1969,1970.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«Умка на елке», студия «Союзмультфильм», режиссер А. Воробьев, 2019.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«Сладкая сказка», студия Союзмультфильм, режиссѐрВ. Дегтярев, 1970.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>Цикл фильмов «Чебурашка и крокодил Гена», студия «Союзмультфильм»,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режиссер Р.Качанов,1969-1983.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Цикл фильмов «38 попугаев», студия «Союзмультфильм», режиссер Иван Уфимцев, 1976-91.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Фильм Лягушка-путешественница», студия «Союзмультфильм» режиссѐры В.Котѐночкин, А.Трусов, 1965.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Цикл фильмов «Винни-Пух», студия «Союзмультфильм», режиссер Ф. Хитрук, 1969 – 1972. Фильм «Серая шейка», студия «Союзмультфильм», режиссер Л.Амальрик, В.Полковников, 1948. Фильм «Золушка», студия «Союзмультфильм», режиссер И. Аксенчук, 1979.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«Новогодняя сказка», студия «Союзмультфильм», режиссѐр В.Дегтярев, 1972. Фильм «Серебряное копытце», студия Союзмультфильм, режиссѐр Г.Сокольский, 1977. Фильм «Щелкунчик», студия «Союзмультфильм», режиссер Б.Степанцев,1973.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«Гуси-лебеди», студия Союзмультфильм, режиссѐры И.Иванов-Вано, А.Снежко-Блоцкая,1949.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Цикл фильмов «Приключение Незнайки и его друзей»**, студия « ТО Экран», режиссер коллективавторов, 1971-1973.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Для детей старшего дошкольного возраста (6-7 лет)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«Варежка», студия «Союзмультфильм», режиссер Р.Качанов, 1967.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«Честное слово», студия «Экран», режиссер М. Новогрудская, 1978.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«Вовка в тридевятом царстве»**, студия «Союзмультфильм», режиссер Б.Степанцев, 1965. Фильм «Заколдованный мальчик»**, студия «Союзмультфильм», режиссер А. Снежко-Блоцкая, В.Полковников, 1955.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«Золотая антилопа», студия «Союзмультфильм», режиссер Л.Атаманов, 1954. Фильм «Бременские музыканты», студия «Союзмультфильм», режиссер И. Ковалевская, 1969. Фильм «Двенадцать месяцев», студия «Союзмультфильм», режиссер И.Иванов-Вано, М. Ботов,1956.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«Ежик в тумане», студия «Союзмультфильм», режиссер Ю.Норштейн, 1975. Фильм «Девочка и дельфин»*, студия «Союзмультфильм», режиссер Р.Зельма, 1979. Фильм «Верните Рекса»*, студия «Союзмультфильм», режиссер В. Пекарь, В.Попов. 1975. Фильм «Сказка сказок»*, студия «Союзмультфильм», режиссер Ю.Норштейн, 1979.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Фильм Сериал «Простоквашино» и «Возвращение в Простоквашино» (2 сезона), студия «Союзмультфильм», режиссеры: коллектив авторов, 2018.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«Смешарики», студии «Петербург», «Мастерфильм», коллектив авторов, 2004. Сериал «Домовенок Кузя», студия ТО «Экран», режиссер А. Зябликова, 2000 – 2002.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«Ну, погоди!»**, студия «Союзмультфильм», режиссер В. Котеночкин, 1969.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«Маша и медведь» (6 сезонов)**, студия «Анимаккорд», режиссеры О. Кузовков, О.Ужинов, 2009-2022.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«Фиксики» (4 сезона), компания «Аэроплан», режиссер В.Бедошвили, 2010.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«Оранжевая корова» (1 сезон), студия Союзмультфильм, режиссер Е.Ернова Сериал «Монсики» (2 сезона), студия «Рики», режиссѐр А.Бахурин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«Смешарики. ПИН-КОД», студия «Рики», режиссѐры: Р.Соколов, А. Горбунов, Д.Сулейманов и др.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Сериал «Зебра в клеточку» (1 сезон), студия «Союзмультфильм», режиссер А. Алексеев, А.Борисова, М. Куликов, А.Золотарева, 2020.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>Полнометражный анимаци</w:t>
      </w:r>
      <w:r w:rsidR="00426249" w:rsidRPr="00426249">
        <w:rPr>
          <w:rFonts w:ascii="Times New Roman" w:hAnsi="Times New Roman" w:cs="Times New Roman"/>
          <w:sz w:val="24"/>
          <w:szCs w:val="24"/>
        </w:rPr>
        <w:t>онный фильм «Снежная королева»</w:t>
      </w:r>
      <w:r w:rsidRPr="00426249">
        <w:rPr>
          <w:rFonts w:ascii="Times New Roman" w:hAnsi="Times New Roman" w:cs="Times New Roman"/>
          <w:sz w:val="24"/>
          <w:szCs w:val="24"/>
        </w:rPr>
        <w:t xml:space="preserve">,студия «Союзмультфильм»,режиссѐр Л.Атаманов, 1957.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«Аленький цветочек»,студия «Союзмультфильм»,режиссер Л.Атаманов, 1952.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«Сказка о царе Салтане»студия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«Союзмультфильм»,режиссер И. Иванов-Вано, Л.Мильчин, 1984.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i/>
          <w:iCs/>
          <w:sz w:val="24"/>
          <w:szCs w:val="24"/>
        </w:rPr>
        <w:t xml:space="preserve">Для детей старшего дошкольного возраста (7- 8 лет)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«Белка и Стрелка. Звѐздные собаки», киностудия «Центр национального фильма» и ООО «ЦНФ-Анима, режиссер С.Ушаков, И.Евланникова, 2010.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lastRenderedPageBreak/>
        <w:t xml:space="preserve">Полнометражный анимационный фильм «Суворов: великое путешествие» (6+), судия «Союзмультфильм», режиссер Б.Чертков, 2022.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«Бемби», студия Walt Disney, режиссер Дэвид Хэнд,1942.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«Король Лев», студия Walt Disney, режиссер Р. Аллерс,1994, США.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«Алиса в стране чудес», студия Walt Disney, режиссер К.Джероними, У.Джексон, 1951.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«Русалочка», студия Walt Disney, режиссер Дж.Митчелл, М. Мантта,1989.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«Красавица и чудовище», студия Walt Disney, режиссерГ. Труздейл, 1992, США.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фильм «Балто», студия Universal Pictures, режиссер С.Уэллс, 1995, США.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«Ледниковый период», киностудия Blue Sky Studios,режиссер К.Уэдж, 2002, США.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«Как приручить дракона» (6+), студия Dreams WorkAnimation, режиссеры К. Сандерс, Д. Деблуа, 2010, США.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Анимационный сериал «Долина Муми-троллей» (2 сезона), студия Gutsy Animations, YLE Draama,режиссер С.Бокс, Д.Робби, 2019-2020.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«Мой сосед Тоторо», студия «Ghibli», режиссер Хаяо Миядзаки,1988.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Полнометражный анимационный фильм «Рыбка Поньо на утесе», студия «Ghibli», режиссер Хаяо Миядзаки, 2008.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b/>
          <w:bCs/>
          <w:sz w:val="24"/>
          <w:szCs w:val="24"/>
        </w:rPr>
        <w:t xml:space="preserve">Кинематографические произведения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Кинофильм «Золушка» (0+), киностудия «Ленфильм», режиссер М. Шапиро, 1947. Кинофильм «Приключения Буратино» (0+), киностудия «Беларусьфильм», режиссер А. Нечаев,1977.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Кинофильм «Морозко» (0+), киностудия им. М. Горького, режиссер А. Роу, 1964.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Кинофильм «Новогодние приключения Маши и Вити» (0+), киностудия «Ленфильм», режиссѐрыИ.Усов, Г.Казанский,1975.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 xml:space="preserve">Кинофильм «Мама», киностудия «Мосфильм» (0+), режиссѐр Э.Бостан,1976. Кинофильм «Мери Поппинс, до свидания!» (0+), киностудия «Мосфильм», режиссѐр Л.Квинихидзе, 1983. </w:t>
      </w:r>
    </w:p>
    <w:p w:rsidR="008A4C19" w:rsidRPr="00426249" w:rsidRDefault="008A4C19" w:rsidP="004262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6249">
        <w:rPr>
          <w:rFonts w:ascii="Times New Roman" w:hAnsi="Times New Roman" w:cs="Times New Roman"/>
          <w:sz w:val="24"/>
          <w:szCs w:val="24"/>
        </w:rPr>
        <w:t>Кинофильм «Марья-искусница» (6+), киностудия им. М. Горького, режиссер</w:t>
      </w:r>
      <w:r w:rsidRPr="008A4C19">
        <w:rPr>
          <w:rFonts w:ascii="Times New Roman" w:hAnsi="Times New Roman" w:cs="Times New Roman"/>
          <w:sz w:val="26"/>
          <w:szCs w:val="26"/>
        </w:rPr>
        <w:t xml:space="preserve"> </w:t>
      </w:r>
      <w:r w:rsidRPr="00426249">
        <w:rPr>
          <w:rFonts w:ascii="Times New Roman" w:hAnsi="Times New Roman" w:cs="Times New Roman"/>
          <w:sz w:val="24"/>
          <w:szCs w:val="24"/>
        </w:rPr>
        <w:t xml:space="preserve">А. Роу, 1959. Кинофильм «Варвара-краса, длинная коса» (6+), киностудия им. М. Горького, режиссер А. Роу,1969. </w:t>
      </w:r>
    </w:p>
    <w:p w:rsidR="008A4C19" w:rsidRPr="0066346A" w:rsidRDefault="008A4C19" w:rsidP="0066346A">
      <w:pPr>
        <w:pStyle w:val="Default"/>
        <w:jc w:val="center"/>
        <w:rPr>
          <w:bCs/>
        </w:rPr>
      </w:pPr>
    </w:p>
    <w:p w:rsidR="0066346A" w:rsidRDefault="00426249" w:rsidP="00426249">
      <w:pPr>
        <w:pStyle w:val="Default"/>
        <w:jc w:val="center"/>
        <w:rPr>
          <w:bCs/>
          <w:color w:val="auto"/>
        </w:rPr>
      </w:pPr>
      <w:r w:rsidRPr="00426249">
        <w:rPr>
          <w:b/>
          <w:bCs/>
          <w:color w:val="auto"/>
        </w:rPr>
        <w:t>Перечень литературы для проведения коррекционной работы</w:t>
      </w:r>
    </w:p>
    <w:p w:rsidR="0066346A" w:rsidRDefault="0066346A" w:rsidP="00125509">
      <w:pPr>
        <w:pStyle w:val="Default"/>
        <w:jc w:val="both"/>
        <w:rPr>
          <w:bCs/>
          <w:color w:val="auto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132"/>
        <w:gridCol w:w="3132"/>
        <w:gridCol w:w="3132"/>
      </w:tblGrid>
      <w:tr w:rsidR="0066346A" w:rsidRPr="0066346A" w:rsidTr="0066346A">
        <w:trPr>
          <w:trHeight w:val="319"/>
        </w:trPr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 w:rsidP="0066346A">
            <w:pPr>
              <w:pStyle w:val="Default"/>
              <w:jc w:val="both"/>
              <w:rPr>
                <w:bCs/>
              </w:rPr>
            </w:pPr>
            <w:r w:rsidRPr="0066346A">
              <w:rPr>
                <w:b/>
                <w:bCs/>
              </w:rPr>
              <w:t xml:space="preserve">Образовательная область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 w:rsidP="0066346A">
            <w:pPr>
              <w:pStyle w:val="Default"/>
              <w:jc w:val="both"/>
              <w:rPr>
                <w:bCs/>
              </w:rPr>
            </w:pPr>
            <w:r>
              <w:rPr>
                <w:b/>
                <w:bCs/>
              </w:rPr>
              <w:t>Программно-м</w:t>
            </w:r>
            <w:r w:rsidRPr="0066346A">
              <w:rPr>
                <w:b/>
                <w:bCs/>
              </w:rPr>
              <w:t xml:space="preserve">етодическое обеспечение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 w:rsidP="0066346A">
            <w:pPr>
              <w:pStyle w:val="Default"/>
              <w:jc w:val="both"/>
              <w:rPr>
                <w:bCs/>
              </w:rPr>
            </w:pPr>
            <w:r w:rsidRPr="0066346A">
              <w:rPr>
                <w:b/>
                <w:bCs/>
              </w:rPr>
              <w:t xml:space="preserve">Методические материалы </w:t>
            </w:r>
          </w:p>
        </w:tc>
      </w:tr>
      <w:tr w:rsidR="0066346A" w:rsidRPr="0066346A" w:rsidTr="0066346A">
        <w:trPr>
          <w:trHeight w:val="319"/>
        </w:trPr>
        <w:tc>
          <w:tcPr>
            <w:tcW w:w="9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 w:rsidP="0066346A">
            <w:pPr>
              <w:pStyle w:val="Default"/>
              <w:jc w:val="both"/>
              <w:rPr>
                <w:bCs/>
              </w:rPr>
            </w:pPr>
            <w:r w:rsidRPr="0066346A">
              <w:rPr>
                <w:bCs/>
              </w:rPr>
              <w:t xml:space="preserve">- Баряева Л.Б., Вечканова И.Г., Гаврилушкина О.П. «Программы воспитания и обучения дошкольников с задержкой психического развития»; Под. ред. Л.Б. Баряевой, Е. А. Логиновой. - СПб.: ЦЦК проф. Л.Б. Баряевой. </w:t>
            </w:r>
          </w:p>
          <w:p w:rsidR="0066346A" w:rsidRPr="0066346A" w:rsidRDefault="0066346A" w:rsidP="0066346A">
            <w:pPr>
              <w:pStyle w:val="Default"/>
              <w:jc w:val="both"/>
              <w:rPr>
                <w:bCs/>
              </w:rPr>
            </w:pPr>
          </w:p>
          <w:p w:rsidR="0066346A" w:rsidRPr="0066346A" w:rsidRDefault="0066346A" w:rsidP="0066346A">
            <w:pPr>
              <w:pStyle w:val="Default"/>
              <w:jc w:val="both"/>
              <w:rPr>
                <w:bCs/>
              </w:rPr>
            </w:pPr>
            <w:r w:rsidRPr="0066346A">
              <w:rPr>
                <w:bCs/>
              </w:rPr>
              <w:t>- Романович О. А. Комплексное преодоление задержки психического развития у дошкольников 4–5 лет. Средняя группа (2-ой год обучения). [Электронный ресурс]: учебно-методическое пособие. / О. А. Романович. — Москва: ООО «Центр развития человека «Успешный человек будущего», 2019. — 416 с.</w:t>
            </w:r>
          </w:p>
          <w:p w:rsidR="0066346A" w:rsidRDefault="0066346A" w:rsidP="0066346A">
            <w:pPr>
              <w:pStyle w:val="Default"/>
              <w:jc w:val="both"/>
              <w:rPr>
                <w:bCs/>
              </w:rPr>
            </w:pPr>
          </w:p>
          <w:p w:rsidR="0066346A" w:rsidRPr="0066346A" w:rsidRDefault="0066346A" w:rsidP="0066346A">
            <w:pPr>
              <w:pStyle w:val="Default"/>
              <w:jc w:val="both"/>
              <w:rPr>
                <w:b/>
                <w:bCs/>
              </w:rPr>
            </w:pPr>
            <w:r w:rsidRPr="0066346A">
              <w:rPr>
                <w:bCs/>
              </w:rPr>
              <w:t xml:space="preserve">- Романович О. А. Комплексное преодоление задержки психического развития у </w:t>
            </w:r>
            <w:r w:rsidRPr="0066346A">
              <w:rPr>
                <w:bCs/>
              </w:rPr>
              <w:lastRenderedPageBreak/>
              <w:t>дошкольников 5–6 лет. Старшая группа (3-ий год обучения). [Электронный ресурс]: учебно-методическое пособие. / О. А. Романович. — Москва: ООО «Центр развития человека «Успешный человек будущего», 2019. — 418 с.</w:t>
            </w:r>
          </w:p>
        </w:tc>
      </w:tr>
      <w:tr w:rsidR="0066346A" w:rsidRPr="0066346A" w:rsidTr="0066346A">
        <w:trPr>
          <w:trHeight w:val="319"/>
        </w:trPr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>
            <w:pPr>
              <w:pStyle w:val="Default"/>
            </w:pPr>
            <w:r w:rsidRPr="0066346A">
              <w:lastRenderedPageBreak/>
              <w:t xml:space="preserve">«Речевое развитие»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>
            <w:pPr>
              <w:pStyle w:val="Default"/>
              <w:rPr>
                <w:u w:val="single"/>
              </w:rPr>
            </w:pPr>
            <w:r w:rsidRPr="0066346A">
              <w:rPr>
                <w:u w:val="single"/>
              </w:rPr>
              <w:t xml:space="preserve">Учитель-дефектолог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Морозова И.А., Пушкарева М.А.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Развитие речевого восприятия. Конспекты занятий. Для работы с детьми 5—6 лет с ЗПР. — М.: Мозаика-Синтез, 2007. — 88 с.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Морозова И.А., Пушкарева М.А. Фонематика. Конспекты занятий. Для работы с детьми 4-5 лет с ЗПР. – М.: Мозаика – Синтез, 2010 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И.А. Морозова, М.А. Пушкарева Подготовка к обучению грамоте. Конспекты занятий. Для работы с детьми 6-7 лет с ЗПР. – М.: Мозаика – Синтез, 2007 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Стефанова Н.Л. Адаптированная программа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«Наши волшебные пальчики» развитие мелкой моторики и подготовка руки к письму у дошкольников с проблемами в развитии с 3 до 7 лет. Методическое пособие. 2007г.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Театрализованные игры в коррекционно-развивающей работе с дошкольниками: Учебно-методическое пособие / Под ред. Л. Б. Баряевой, И. Г. Вечкановой. — СПб.: КАРО, 2009. — 256 с: ил.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И.А. Морозова, М.А. Пушкарева Подготовка к обучению грамоте. Конспекты занятий. Для работы с детьми 6-7 лет с ЗПР – М.: Мозаика – синтез, 2008г.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Рабочая тетрадь к книге И.А. Морозовой, М.А. </w:t>
            </w:r>
            <w:r w:rsidRPr="0066346A">
              <w:lastRenderedPageBreak/>
              <w:t xml:space="preserve">Пушкаревой «Развитие речевого восприятия». М.: Мозаика – Синтез;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Лапковская В.П., Володькова Н.П. Речевые развлечения в детском саду. Сборник сценариев. Для работы с детьми 5-7 лет с ЗПР – М.: Мозаика – синтез, 2008г.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Пособия для детей: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Логопедические домашние задания для детей 5-7 лет. Альбом 1. Н.Э. Теремкова Издательство «Гном»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Логопедические домашние задания для детей 5-7 лет. Альбом 2. Н.Э. Теремкова Издательство «Гном»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Логопедические домашние задания для детей 5-7 лет. Альбом 3. Н.Э. Теремкова Издательство «Гном»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Логопедические домашние задания для детей 5-7 лет. Альбом 4. Н.Э. Теремкова Издательство «Гном»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Тетрадь по обучению грамоте в детском саду 6+. И.А. Морозова, М.А. Пушкарева. Издательство Мозаика – Синтез Москва 2010 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Оценочный материал: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Диагностика психофизических процессов и речевого развития детей 4 – 5 лет. О.А.Романович, Е.П. Кольцова. Москва «Владос», 2014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Диагностика психофизических процессов и речевого развития детей 5 – 6 лет. О.А.Романович, Е.П.Кольцова. Москва «Владос», 2014 </w:t>
            </w:r>
          </w:p>
          <w:p w:rsidR="0066346A" w:rsidRPr="0066346A" w:rsidRDefault="0066346A">
            <w:pPr>
              <w:pStyle w:val="Default"/>
            </w:pPr>
            <w:r w:rsidRPr="0066346A">
              <w:lastRenderedPageBreak/>
              <w:t xml:space="preserve">- Диагностика психофизических процессов и речевого развития детей 6 – 7 лет. О.А.Романович, Е.П.Кольцова. Москва «Владос», 2014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Хрестоматия для чтения детям в детском саду и дома. 4-5 лет, – М.: Мозаика – Синтез, 2018г.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6A" w:rsidRPr="0066346A" w:rsidRDefault="0066346A">
            <w:pPr>
              <w:pStyle w:val="Default"/>
              <w:rPr>
                <w:u w:val="single"/>
              </w:rPr>
            </w:pPr>
            <w:r w:rsidRPr="0066346A">
              <w:rPr>
                <w:u w:val="single"/>
              </w:rPr>
              <w:lastRenderedPageBreak/>
              <w:t>Учитель-дефектолог</w:t>
            </w:r>
            <w:r>
              <w:rPr>
                <w:u w:val="single"/>
              </w:rPr>
              <w:t>, учитель-логопед</w:t>
            </w:r>
            <w:r w:rsidRPr="0066346A">
              <w:rPr>
                <w:u w:val="single"/>
              </w:rPr>
              <w:t xml:space="preserve">: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Дидактический материал для развития лексико-грамматических категорий у детей 5-7 лет. Русланова Н.С. Библиотека практикующего логопеда: Учим произносить правильно М.: АРКТИ, 2015.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Гласные звуки. Игры для развития фонематического слуха детей 3 – 7 лет. Л.В. Фирсанова, Е.В. Маслова. ООО «ТЦ Сфера»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Твердые согласные звуки. Игры для развития фонематического слуха детей 3 – 7 лет. Л.В. Фирсанова, Е.В. Маслова. ООО «ТЦ Сфера»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Слоги. Развивающие игры – лото для детей 5 – 8 лет. Е.В.Васильева . ООО «ТЦ Сфера».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Предлоги. Развивающие игры – лото для детей 5 – 8 лет. И.И. Каширина, Т.М.Парамонова. ООО «ТЦ Сфера».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Серия «Логопедическое лото». О.Е.Громова. ООО «ТЦ Сфера».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Развивающая игра для детей 3 – 5 лет «Найди пару», Л.Жданова.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Логопедические игры. И.В. Баскакина, М.И. Лынская Москва Айрис Пресс 2014 г.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Автоматизация сонорных звуков С, Сь, З, Зь, Ц у детей. Дидактический материал для логопедов. Альбом 1, 2, 3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Автоматизация звуков у детей. Дидактический материал для логопедов. </w:t>
            </w:r>
          </w:p>
          <w:p w:rsidR="0066346A" w:rsidRPr="0066346A" w:rsidRDefault="0066346A">
            <w:pPr>
              <w:pStyle w:val="Default"/>
            </w:pPr>
            <w:r w:rsidRPr="0066346A">
              <w:lastRenderedPageBreak/>
              <w:t xml:space="preserve">- Игры с парными карточками. Звуки С, З, Ц. Настольные логопедические игры для детей 5-7 лет. З.Т. Бобылева. Издательство Гном.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Автоматизация звука Ш, Ж, Ч, Щ в игровых упражнениях. Л.А. Комарова «Издательство Гном»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- Автоматизация звука Р, Л в игровых упражнениях. Л.А. Комарова «Издательство Гном» </w:t>
            </w:r>
          </w:p>
          <w:p w:rsidR="0066346A" w:rsidRPr="0066346A" w:rsidRDefault="0066346A">
            <w:pPr>
              <w:pStyle w:val="Default"/>
              <w:rPr>
                <w:u w:val="single"/>
              </w:rPr>
            </w:pPr>
            <w:r w:rsidRPr="0066346A">
              <w:rPr>
                <w:u w:val="single"/>
              </w:rPr>
              <w:t xml:space="preserve">Воспитатель: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Наглядно-дидактический комплект для образовательной деятельности с детьми 5-7 лет «10 сказок»/ Пушкарева О.С. – Волгоград «ООО Издательство «Учитель», 2017.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«Рассказы по картинкам» Говори правильно. Летние виды спорта. Профессии. Распорядок дня. Лето. Зима. Весна. Осень. Кем быть? Родная природа. Война в произведениях художников. </w:t>
            </w:r>
          </w:p>
          <w:p w:rsidR="0066346A" w:rsidRPr="0066346A" w:rsidRDefault="0066346A">
            <w:pPr>
              <w:pStyle w:val="Default"/>
            </w:pPr>
            <w:r w:rsidRPr="0066346A">
              <w:t xml:space="preserve">Защитники отечества. Издательство «Мозаика-Синтез», 2017г. </w:t>
            </w:r>
          </w:p>
          <w:p w:rsidR="0066346A" w:rsidRDefault="0066346A">
            <w:pPr>
              <w:pStyle w:val="Default"/>
              <w:rPr>
                <w:sz w:val="20"/>
                <w:szCs w:val="20"/>
              </w:rPr>
            </w:pPr>
            <w:r w:rsidRPr="0066346A">
              <w:t>Конкевич С.В. Беседы с детьми о войне. Старший дошкольный возраст 5-7 лет. Выпуск 2. – СПб «Детство-пресс», 2018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2F11E8" w:rsidRPr="0066346A" w:rsidTr="0066346A">
        <w:trPr>
          <w:trHeight w:val="319"/>
        </w:trPr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 xml:space="preserve">«Познавательное развитие»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t xml:space="preserve">- </w:t>
            </w:r>
            <w:r w:rsidRPr="002F11E8">
              <w:rPr>
                <w:u w:val="single"/>
              </w:rPr>
              <w:t>Формирование элементарных математических представлений у дошкольников (с проблемами в развитии)</w:t>
            </w:r>
            <w:r w:rsidRPr="002F11E8">
              <w:t xml:space="preserve"> Л. Б. Баряева. Санкт – Петербург Издательство «Союз» 2002 г.;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И.А. Морозова, М.А. Пушкарева. Развитие элементарных математических представлений. Конспекты занятий. Для работы с детьми 4-5 лет с ЗПР. М.: Мозаика – синтез, 2009г.;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И.А. Морозова, М.А. Пушкарева. Развитие элементарных математических представлений для работы с детьми 5-6 лет с ЗПР. Конспекты занятий. Издательство Мозаика – Синтез Москва 2010 г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И.А. Морозова, М.А. Пушкарева. Развитие элементарных математических представлений для работы с детьми 6-7 лет с ЗПР. Конспекты занятий. Издательство Мозаика – Синтез Москва 2009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</w:t>
            </w:r>
            <w:r w:rsidRPr="002F11E8">
              <w:rPr>
                <w:u w:val="single"/>
              </w:rPr>
              <w:t>Ознакомление с окружающим миром для</w:t>
            </w:r>
            <w:r w:rsidRPr="002F11E8">
              <w:t xml:space="preserve"> работы с детьми 5-6 лет с ЗПР. И.А. Морозова, М.А. Пушкарева. Издательство Мозаика – Синтез Москва </w:t>
            </w:r>
            <w:r w:rsidRPr="002F11E8">
              <w:lastRenderedPageBreak/>
              <w:t xml:space="preserve">2007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Ознакомление с окружающим миром для работы с детьми 6-7 лет с ЗПР. И.А. Морозова, М.А. Пушкарева. Издательство Мозаика – Синтез Москва 2007 г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</w:t>
            </w:r>
            <w:r w:rsidRPr="002F11E8">
              <w:rPr>
                <w:u w:val="single"/>
              </w:rPr>
              <w:t>Проектная деятельность дошкольников</w:t>
            </w:r>
            <w:r w:rsidRPr="002F11E8">
              <w:t xml:space="preserve">. Пособие для педагогов дошкольных учреждений/ Веракса Н Е., Веракса А Н. - М.: Мозаика – Синтез, 2016.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-Познавательно-исследовательская деятельность дошкольников. Для занятий с детьми 4-7 лет. /Веракса НЕ., Галимов О.Р. - М.: Мозаика – Синтез, 2016.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-Развитие познавательных способностей дошкольников. Для занятий с детьми 4¬-7 лет. / Крашенников Е.Е., Холодова О.Л. - М.: Мозаика – Синтез, 2016.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-Ознакомление с окружающим миром. Конспекты занятий. Для работы с детьми 6-7 лет с ЗПР/ Морозова И.А., Пушкарева М.А. - М.: Мозаика-Синтез, 2011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-Сборник дидактических игр по ознакомлению с окружающим миром: 4-7 лет/ Павлова Л.Ю., Мозаика-Синтез,2016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-Развиваем связную речь у детей 6—7 лет с ОНР. Альбом 1. Мир растений/ Н.Е. Арбекова. — М.: Издательство ГНОМ, 2011.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-Развиваем связную речь у детей 6—7 лет с ОНР. Альбом 2. Мир животных/ Н.Е. Арбекова. — М.: Издательство ГНОМ, 2011.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-Развиваем связную речь у детей 6—7 лет с ОНР. </w:t>
            </w:r>
            <w:r w:rsidRPr="002F11E8">
              <w:lastRenderedPageBreak/>
              <w:t xml:space="preserve">Альбом 3. Мир человека/ Н.Е. Арбекова. — М.: Издательство ГНОМ, 2011. </w:t>
            </w:r>
          </w:p>
          <w:p w:rsidR="002F11E8" w:rsidRPr="002F11E8" w:rsidRDefault="002F11E8">
            <w:pPr>
              <w:pStyle w:val="Default"/>
              <w:rPr>
                <w:u w:val="single"/>
              </w:rPr>
            </w:pPr>
            <w:r w:rsidRPr="002F11E8">
              <w:rPr>
                <w:bCs/>
                <w:u w:val="single"/>
              </w:rPr>
              <w:t xml:space="preserve">Раздел «Конструктивно-модельная деятельность»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Конструирование из строительного материала: Средняя группа/ Куцакова Л.В.- М.: «Мозаика-Синтез», 2015.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Конструирование из строительного материала: Старшая группа/ Куцакова Л.В. .- М.: «Мозаика-Синтез», 2015. </w:t>
            </w:r>
          </w:p>
          <w:p w:rsidR="002F11E8" w:rsidRDefault="002F11E8">
            <w:pPr>
              <w:pStyle w:val="Default"/>
            </w:pPr>
            <w:r w:rsidRPr="002F11E8">
              <w:t>- Конструирование из строительного материала: Подготовительная группа/ Куцакова Л.В. - М.: «Мозаика-Синтез», 2015.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 - Конструирование и художественный труд в детском саду: Программа и конспекты/ Куцакова Л.В. - М.: ТЦ Сфера, 2016г</w:t>
            </w:r>
            <w:r>
              <w:t>.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 xml:space="preserve">Наглядно-демонстрационный материал: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Учитель-дефектолог: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пособие. Арктика и Антрактика. Т. Минишева. Издательство «Мозаика – Синтез» 2015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материал с конспектами занятий. Домашние животные. Т. А. Куликовская . ООО «Стрекоза»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материал с конспектами занятий. «Листья и плоды». И. Васильева. ООО «Стрекоза»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пособие. «Цветы». Т. Минишева. Издательство «Мозаика – Синтез»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материал с конспектами занятий. «Детевья». И.Васильева . ООО «Стрекоза»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материал с конспектами занятий. «Насекомые». Л.Маврина. ООО «Стрекоза»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 – дидактическое пособия по лексическим темам. Издательство «Мозаика – Синтез»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Серия «Знакомство с окружающим миром и развития речи». Москва </w:t>
            </w:r>
            <w:r w:rsidRPr="002F11E8">
              <w:lastRenderedPageBreak/>
              <w:t xml:space="preserve">ООО «Любомир».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Наглядные пособия для педагогов, логопедов, воспитателей и родителей. 2014. Издательство: Гном.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Все профессии важны. Лото для детей и родителей. Серия: Умка - развивающие игры. Издательство: Умка, 2007 г </w:t>
            </w:r>
          </w:p>
        </w:tc>
      </w:tr>
      <w:tr w:rsidR="002F11E8" w:rsidRPr="0066346A" w:rsidTr="0066346A">
        <w:trPr>
          <w:trHeight w:val="319"/>
        </w:trPr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 xml:space="preserve">«Физическое развитие»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t xml:space="preserve">- Пензулаева Л.И. Физическая культура в детском саду в средней группе. М.: Мозаика-синтез, 2017г.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Пензулаева Л.И. Физическая культура в детском саду в старшей группе. М.: Мозаика-синтез,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Пензулаева Л.И. Физическая культура в детском саду в подготовительной к школе группе. М.: Мозаика-синтез, 2016 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Сборник подвижных игр. Для занятий с детьми 2-7 лет/ Э.Я. Степаненкова - М.: «Мозаика-Синтез», 2016.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Малоподвижные игры и игровые упражнения: для занят. с детьми 3-7 лет/ Борисова М.М. -М:, Мозаика-Синтез, 2017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Оздоровительная </w:t>
            </w:r>
            <w:r w:rsidRPr="002F11E8">
              <w:lastRenderedPageBreak/>
              <w:t xml:space="preserve">гимнастика. Комплексы упражнений. /Л.И. Пензулаева. - М.: «Мозаика-Синтез», 2016.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 xml:space="preserve">Демонстрационный материал.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Серия «Мир в картинках»: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Спортивный инвентарь. «Мозаика-синтез», 2017г.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Наглядно-дидактическое пособие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Серия «Рассказы по картинкам»: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«Летние виды спорта» М.: Мозаика-синтез, 2018 г.,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«Зимние виды спорта» М.: Мозаика-синтез, 2017г., </w:t>
            </w:r>
          </w:p>
        </w:tc>
      </w:tr>
      <w:tr w:rsidR="002F11E8" w:rsidRPr="0066346A" w:rsidTr="0066346A">
        <w:trPr>
          <w:trHeight w:val="319"/>
        </w:trPr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 xml:space="preserve">«Социально-коммуникативное»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t xml:space="preserve">- Игровая деятельность в детском саду. Для занятий с детьми 2-7 лет/ Губанова Н.Ф. - М.: Мозаика- Синтез, 2015.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Развитие игровой деятельности. Средняя группа/ Губанова Н.Ф. - М.: Мозаика-Синтез,2016.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Социально-коммуникативное развитие дошкольников. Средняя группа/ Абрамова Л.В., Слепцова И.Ф. - М.: Мозаика- Синтез, 2018.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Социально-коммуникативное развитие дошкольников. Старшая группа/ Абрамова Л.В., Слепцова И.Ф. - М.: Мозаика- Синтез, 2017.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Социально-коммуникативное развитие дошкольников. Подготовительная группа/ Абрамова Л.В., Слепцова И.Ф. - М.: Мозаика- Синтез, 2017.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Концепция и программа социально-коммуникативного развития и социального воспитания/ Л.В. Коломийченко, Г.И. – М.: ТЦ Сфера,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Дорогою добра. Занятия для детей 3-5 лет по социально-коммуникативному развитию и социальному воспитанию/ Л.В. Коломийченко, Г.И. Чугаева, Л.И. Югова. – М.: ТЦ Сфера,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Дорогою добра. Занятия для детей 5-6 лет по социально-коммуникативному </w:t>
            </w:r>
            <w:r w:rsidRPr="002F11E8">
              <w:lastRenderedPageBreak/>
              <w:t xml:space="preserve">развитию и социальному воспитанию/ Л.В. Коломийченко, Г.И. Чугаева, Л.И. Югова. – М.: ТЦ Сфера,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Дорогою добра. Занятия для детей 6-7 лет по социально-коммуникативному развитию и социальному воспитанию/ Л.В. Коломийченко, Г.И. Чугаева, Л.И. Югова. – М.: ТЦ Сфера, 2017г.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Социально-нравственное воспитание дошкольников. Для занятий с детьми 3-7 лет/ Буре Р.С. - М.: МОЗАИКА-СИНТЕЗ, 2016.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Этические беседы с дошкольниками. Для занятий с детьми 4-7 лет/ Петрова В.И., Стульник Т.Д. - М.: Мозаика-Синтез, 2015.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Формирование основ безопасности у дошкольников. Для занятий с детьми 2-7 л, Белая К.Ю./ Мозаика-Синтез, 2017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Знакомим дошкольников с правилами дорожного движения. Для занятий с детьми 3-7 лет/ Саулина Т.Ф. - М.: Мозаика-Синтез, 2017. </w:t>
            </w:r>
          </w:p>
          <w:p w:rsidR="002F11E8" w:rsidRDefault="002F11E8">
            <w:pPr>
              <w:pStyle w:val="Default"/>
            </w:pPr>
            <w:r w:rsidRPr="002F11E8">
              <w:t xml:space="preserve">- Трудовое воспитание в детском саду. Для работы с детьми 3-¬7 лет/ Куцакова Л.В. - М.: Мозаика-Синтез, </w:t>
            </w:r>
          </w:p>
          <w:p w:rsidR="002F11E8" w:rsidRDefault="002F11E8" w:rsidP="002F11E8">
            <w:pPr>
              <w:pStyle w:val="Default"/>
            </w:pPr>
            <w:r>
              <w:t xml:space="preserve">2016.- Методическое пособие «Реализация принципа индивидуализации в образовательном процессе дошкольного образовательного учреждения» / авт.- сост. Н.Ю. Яблонцева, О.Н. Бабитинская, Е.П. Тявченко, Д.А. Фролова – Иркутск: Изд-во ГАУ ДПО </w:t>
            </w:r>
            <w:r>
              <w:lastRenderedPageBreak/>
              <w:t>ИРО, 2017г.</w:t>
            </w:r>
          </w:p>
          <w:p w:rsidR="002F11E8" w:rsidRPr="002F11E8" w:rsidRDefault="002F11E8" w:rsidP="002F11E8">
            <w:pPr>
              <w:pStyle w:val="Default"/>
            </w:pPr>
            <w:r>
              <w:t>Педагог-психолог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>комплекты</w:t>
            </w:r>
            <w:r>
              <w:t xml:space="preserve">: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Моделирование игрового опыта детей 5-6 лет с/р игра «Детский сад»/ Балберова О.Б. – Волгоград «ООО Издательство «Учитель», 2017.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Моделирование игрового опыта детей 5-6 лет с/р игра «Семья»/ Балберова О.Б. – Волгоград «ООО Издательство «Учитель», 2017.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Моделирование игрового опыта детей 3-4 лет с/р игра «Семья»/ Балберова О.Б. – Волгоград «ООО Издательство «Учитель», 2017.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Наглядно-демонстрационный материал: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Фесюкова Л. Б.: Я и другие. Комплект наглядных пособий для дошкольных учреждений и начальной школы. - Издательство СФЕРА, 2014.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Фесюкова Л. Б.: Я и мое поведение. Комплект наглядных пособий для дошкольных учреждений и начальной школы. - Издательство СФЕРА, 2014.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Фесюкова Л.Б.: Уроки доброты. Комплект наглядных пособий для дошкольных учреждений и начальной школы. - Издательство СФЕРА, 2014.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Фесюкова Л. Б.: Чувства. Эмоции. Комплект наглядных пособий для дошкольных учреждений и начальной школы. - Издательство СФЕРА, 2014.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Наглядно-дидактическое пособие «Безопасность на </w:t>
            </w:r>
            <w:r w:rsidRPr="002F11E8">
              <w:lastRenderedPageBreak/>
              <w:t xml:space="preserve">дороге»/ Бордачева И.Ю.- М.: Мозаика- Синтез, 2017.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Комплект наглядных пособий «Правила безопасности для детей», Издательство СФЕРА.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Конкевич С.В. Беседы с детьми о войне. Старший дошкольный возраст 5-7 лет. Выпуск 1. – СПб «Детство-пресс», 2018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Конкевич С.В. Беседы с детьми о войне. Старший дошкольный возраст 5-7 лет. Выпуск 2. – СПб «Детство-пресс», 2018 </w:t>
            </w:r>
          </w:p>
        </w:tc>
      </w:tr>
      <w:tr w:rsidR="002F11E8" w:rsidRPr="0066346A" w:rsidTr="0066346A">
        <w:trPr>
          <w:trHeight w:val="319"/>
        </w:trPr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lastRenderedPageBreak/>
              <w:t xml:space="preserve">«Художественно-эстетическое развитие»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Pr="002F11E8" w:rsidRDefault="002F11E8">
            <w:pPr>
              <w:pStyle w:val="Default"/>
            </w:pPr>
            <w:r w:rsidRPr="002F11E8">
              <w:t xml:space="preserve">- Изобразительная деятельность в детском саду. Методическое пособие/ Комарова Т.С. - М.: «Мозаика-Синтез», 2018г.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Народное искусство детям 3-7 лет/ под. Ред. Комаровой Т.С. М.: «Мозаика-Синтез», 2018г.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Интеграция в воспитательно-образовательной работе детского сада/ Т.С. Комарова, М.Б. Зацепина - М.: «Мозаика-Синтез», 2016г.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Изобразительная деятельность в детском саду. Младшая группа: 3-4 года/ Комарова Т.С. - М.: «Мозаика-Синтез», 2017г.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Изобразительная деятельность в детском саду. Средняя группа: 4-5 лет/ Комарова Т.С. - М.: «Мозаика-Синтез», 2017г.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Изобразительная деятельность в детском саду. Старшая группа: 5-6 лет/ Комарова Т.С. - М.: «Мозаика-Синтез», 2017г.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Изобразительная деятельность в детском саду. Подготовительная группа: 6-7 лет/ Комарова Т.С. - М.: «Мозаика-Синтез», 2017г. </w:t>
            </w:r>
          </w:p>
          <w:p w:rsidR="002F11E8" w:rsidRPr="002F11E8" w:rsidRDefault="002F11E8">
            <w:pPr>
              <w:pStyle w:val="Default"/>
              <w:rPr>
                <w:u w:val="single"/>
              </w:rPr>
            </w:pPr>
            <w:r w:rsidRPr="002F11E8">
              <w:rPr>
                <w:bCs/>
                <w:u w:val="single"/>
              </w:rPr>
              <w:t xml:space="preserve">Раздел: музыка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Музыкальное воспитание в детском саду/ Зацепина М.Б. - М.: «Мозаика-синтез», 2016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Музыкальное воспитание в детском саду. Средняя группа/ Зацепина М.Б., Жукова Г.Е. - М.: «Мозаика-синтез», 2018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Музыкальное воспитание в детском саду. Старшая </w:t>
            </w:r>
            <w:r w:rsidRPr="002F11E8">
              <w:lastRenderedPageBreak/>
              <w:t xml:space="preserve">группа/ Зацепина М.Б., Жукова Г.Е. - М.: «Мозаика-синтез», 2018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И.Каплунова, И.Новоскольцева. Ладушки. Программа по музыкальному воспитанию детей дошкольного возраста. Рекомендовано Комитетом по образованию г.Санкт-Петербурга.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 Каплунова, И. Новоскольцева. Праздник каждый день. Конспекты музыкальных занятий с аудиоприложением (2CD). Средняя группа. Издательство «Композитор Санкт-Петербург»,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 Каплунова, И. Новоскольцева. Праздник каждый день. Конспекты музыкальных занятий с аудиоприложением (3CD). Старшая группа. Издательство «Композитор Санкт-Петербург»,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И.Каплунова, И.Новоскольцева. Праздник каждый день. Конспекты музыкальных занятий с аудиоприложением (5CD). Подготовительная группа. Издательство «Композитор Санкт-Петербург», 2015г. </w:t>
            </w:r>
          </w:p>
          <w:p w:rsidR="002F11E8" w:rsidRPr="002F11E8" w:rsidRDefault="002F11E8">
            <w:pPr>
              <w:pStyle w:val="Default"/>
            </w:pPr>
            <w:r w:rsidRPr="002F11E8">
              <w:t xml:space="preserve">- Библиотека программы «Ладушки». И. Каплунова, «Наш весёлый оркестр». Методическое пособие с аудио- (2CD) и видео- (DVD) приложениями для музыкальных руководителей детских садов, учителей музыки, педагогов. 1 часть. Издательство ООО «Лансье», 2018 г. </w:t>
            </w:r>
          </w:p>
          <w:p w:rsidR="002F11E8" w:rsidRDefault="002F11E8" w:rsidP="002F11E8">
            <w:pPr>
              <w:pStyle w:val="Default"/>
            </w:pPr>
            <w:r w:rsidRPr="002F11E8">
              <w:t xml:space="preserve">- Библиотека программы «Ладушки». И. Каплунова, «Наш весёлый оркестр». Методическое пособие с аудио- (2CD) и видео- </w:t>
            </w:r>
            <w:r w:rsidRPr="002F11E8">
              <w:lastRenderedPageBreak/>
              <w:t xml:space="preserve">(DVD) приложениями для музыкальных руководителей детских садов, учителей </w:t>
            </w:r>
            <w:r>
              <w:t>музыки, педагогов. 2 часть. Издательство ООО «Лансье», 2018 г.</w:t>
            </w:r>
          </w:p>
          <w:p w:rsidR="002F11E8" w:rsidRPr="002F11E8" w:rsidRDefault="002F11E8" w:rsidP="002F11E8">
            <w:pPr>
              <w:pStyle w:val="Default"/>
            </w:pPr>
            <w:r>
              <w:t>- Библиотека программы «Ладушки». И.Каплунова, «Наш весёлый оркестр». Методическое пособие с аудио- (2CD) и видео- (DVD) приложениями для музыкальных руководителей детских садов, учителей музыки, педагогов. Выпуск II. Разработано в соответствии с ФГОС. Издательство ООО «Лансье», 2019 г.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1E8" w:rsidRDefault="002F11E8" w:rsidP="002F11E8">
            <w:pPr>
              <w:pStyle w:val="Default"/>
            </w:pPr>
            <w:r>
              <w:lastRenderedPageBreak/>
              <w:t>- Наглядно-дидактическое пособие предназначено для групповых и индивидуальных занятий с детьми 3-7лет. «Народное искусство детям» В. Вилюнова:</w:t>
            </w:r>
          </w:p>
          <w:p w:rsidR="002F11E8" w:rsidRDefault="002F11E8" w:rsidP="002F11E8">
            <w:pPr>
              <w:pStyle w:val="Default"/>
            </w:pPr>
            <w:r>
              <w:t>Дымковская игрушка. Полхов-Майдан. Золотая хохлома. Каргопольская игрушка. Мозаика-Синтез, 2016</w:t>
            </w:r>
          </w:p>
          <w:p w:rsidR="002F11E8" w:rsidRDefault="002F11E8" w:rsidP="002F11E8">
            <w:pPr>
              <w:pStyle w:val="Default"/>
            </w:pPr>
            <w:r>
              <w:t>- Альбомы для творчества предназначены для групповых и индивидуальных занятий с детьми 3-7лет.: Городецкая роспись. Каргопольская игрушка. Мастерская гжели. Жестовский букет. Дымковская игрушка. Москва ООО «МОЗАЙКА-СИНТЕЗ», 2018г.</w:t>
            </w:r>
          </w:p>
          <w:p w:rsidR="002F11E8" w:rsidRPr="002F11E8" w:rsidRDefault="002F11E8" w:rsidP="002F11E8">
            <w:pPr>
              <w:pStyle w:val="Default"/>
            </w:pPr>
            <w:r>
              <w:t>- Серия наглядно-дидактических пособий «Мир в картинках» предназначена для групповых и индивидуальных занятий с детьми 3-7лет в детском саду и дома. Москва «МОЗАЙКА-СИНТЕЗ», 2017г.</w:t>
            </w:r>
          </w:p>
        </w:tc>
      </w:tr>
    </w:tbl>
    <w:p w:rsidR="0066346A" w:rsidRDefault="0066346A" w:rsidP="00125509">
      <w:pPr>
        <w:pStyle w:val="Default"/>
        <w:jc w:val="both"/>
        <w:rPr>
          <w:bCs/>
          <w:color w:val="auto"/>
        </w:rPr>
      </w:pPr>
    </w:p>
    <w:p w:rsidR="0023534E" w:rsidRPr="0023534E" w:rsidRDefault="0023534E" w:rsidP="0023534E">
      <w:pPr>
        <w:pStyle w:val="Default"/>
        <w:jc w:val="center"/>
        <w:rPr>
          <w:b/>
          <w:bCs/>
          <w:color w:val="auto"/>
        </w:rPr>
      </w:pPr>
      <w:r w:rsidRPr="0023534E">
        <w:rPr>
          <w:b/>
          <w:bCs/>
          <w:color w:val="auto"/>
        </w:rPr>
        <w:t>3.7. Планирование образовательной деятельности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  <w:color w:val="auto"/>
        </w:rPr>
        <w:t>Объем образовательной нагрузки в течение недели определен в соответствии с санитарно-эпидемиологическими требованиями к устройству, содержанию и организации режима работы дошкольных образовательных организаций.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  <w:color w:val="auto"/>
        </w:rPr>
        <w:t>Организованная образовательная деятельность преимущественно проводится в первой половине дня, для детей среднего и старшего дошкольного возраста может проводиться во второй половине дня, но не чаще 2-3 раз в неделю, преимущественно художественно-продуктивного или двигательного характера.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  <w:color w:val="auto"/>
        </w:rPr>
        <w:t>Образовательная деятельность, требующая повышенной познавательной активности и умственной нагрузки детей, проводится только в первой половине дня и в дни наиболее высокой работоспособности детей (вторник. среда). Также строго регулируется сочетание видов образовательной деятельности, с целью профилактики утомления детей образовательной деятельности, с целью профилактики утомления детей. Длительность - не более 20-30 минут в зависимости от возраста. В середине непосредственно образовательной деятельности статического характера организуется динамическая пауза. Организованная образовательная деятельность физкультурно-оздоровительного и эстетического цикла занимает не менее 50% общего времени, отведенного на образовательную деятельность.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  <w:color w:val="auto"/>
        </w:rPr>
        <w:t>В соответствии с требованиями ФГОС дошкольного образования конкретное содержание образовательных областей может реализовываться в различных видах деятельности: игровой (включая сюжетно-ролевую игру, игры с правилами и др.), коммуникативной (общение и взаимодействие со взрослыми и сверстниками), познавательно-исследовательской (исследование объектов окружающего мира и экспериментирование с ними), восприятии художественной литературы и фольклора, самообслуживании и элементарном бытовом труде, конструировании из различного материала, музыкальной (восприятие и понимание смысла музыкальных произведений, пение, музыкально-ритмические движения, игра на детских музыкальных инструментах, театрализованная деятельность), двигательной (овладение основными движениями).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  <w:color w:val="auto"/>
        </w:rPr>
        <w:t>Коррекционно-развивающее воздействие осуществляется на основе использования разнообразных практических, наглядных и словесных, двигательно-кинестетических методов.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lastRenderedPageBreak/>
        <w:t xml:space="preserve">     </w:t>
      </w:r>
      <w:r w:rsidRPr="0023534E">
        <w:rPr>
          <w:bCs/>
          <w:color w:val="auto"/>
        </w:rPr>
        <w:t>Выделяются следующие формы работы с детьми ОВЗ: индивидуальные, подгрупповые, групповые и фронтальные в соответст</w:t>
      </w:r>
      <w:r>
        <w:rPr>
          <w:bCs/>
          <w:color w:val="auto"/>
        </w:rPr>
        <w:t xml:space="preserve">вие с медицинскими показаниями. </w:t>
      </w:r>
      <w:r w:rsidRPr="0023534E">
        <w:rPr>
          <w:bCs/>
          <w:color w:val="auto"/>
        </w:rPr>
        <w:t>В зависимости от структуры нарушений коррекционно-развивающая работа с детьми с ОВЗ должна строиться дифференцированно.</w:t>
      </w:r>
    </w:p>
    <w:p w:rsidR="0023534E" w:rsidRPr="0023534E" w:rsidRDefault="0023534E" w:rsidP="0023534E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t xml:space="preserve">     </w:t>
      </w:r>
      <w:r w:rsidRPr="0023534E">
        <w:rPr>
          <w:bCs/>
          <w:color w:val="auto"/>
        </w:rPr>
        <w:t>Для детей с задержкой психического развития проводится по 2-3 индивидуальных занятия с учителем-дефектологом и воспитателями для каждого ребенка. А также, обязательно должны быть предусмотрены индивидуальные (подгрупповые, групповые) коррекционно-развивающие занятия с другими специалистами, в том числе, с учителем-логопедом и педагогом-психологом. Все занятия должны носить коррекционную направленность, реализуемую дифференцировано в соответствии с рекомендациями ТПМПК, результатами психолого-педагогической диагностики.</w:t>
      </w:r>
    </w:p>
    <w:p w:rsidR="0023534E" w:rsidRDefault="0023534E" w:rsidP="0023534E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t xml:space="preserve">       </w:t>
      </w:r>
      <w:r w:rsidRPr="0023534E">
        <w:rPr>
          <w:bCs/>
          <w:color w:val="auto"/>
        </w:rPr>
        <w:t>Реализация комплексного подхода является одним из условий успешности коррекционной работы в условиях инклюзивного образования. Организация занятий осуществляется с учетом примерного</w:t>
      </w:r>
      <w:r>
        <w:rPr>
          <w:bCs/>
          <w:color w:val="auto"/>
        </w:rPr>
        <w:t xml:space="preserve"> </w:t>
      </w:r>
      <w:r w:rsidRPr="0023534E">
        <w:rPr>
          <w:bCs/>
          <w:color w:val="auto"/>
        </w:rPr>
        <w:t>комплексно-тематического планирования. Вся коррекционно-развивающая работа строится в зависимости от запланированной лексической темы недели. Ели же дети с ЗПР не усвоили данную тему, то предлагается гибкое планирование образовательного процесса, то есть работа над темой продлевается на 1-2 недели (под руководством учителя-дефектолога). А также с целью поддержки интересов детей по разделам лексических тем предлагается проведение проектов в рамках гибкого планирования.</w:t>
      </w:r>
    </w:p>
    <w:p w:rsidR="0023534E" w:rsidRDefault="0023534E" w:rsidP="0023534E">
      <w:pPr>
        <w:pStyle w:val="Default"/>
        <w:jc w:val="both"/>
        <w:rPr>
          <w:bCs/>
          <w:color w:val="auto"/>
        </w:rPr>
      </w:pPr>
    </w:p>
    <w:p w:rsidR="0023534E" w:rsidRDefault="0023534E" w:rsidP="0023534E">
      <w:pPr>
        <w:pStyle w:val="Default"/>
        <w:rPr>
          <w:bCs/>
          <w:color w:val="auto"/>
        </w:rPr>
      </w:pPr>
      <w:r w:rsidRPr="0023534E">
        <w:rPr>
          <w:b/>
          <w:bCs/>
          <w:color w:val="auto"/>
        </w:rPr>
        <w:t xml:space="preserve">Средняя группа </w:t>
      </w:r>
      <w:r>
        <w:rPr>
          <w:b/>
          <w:bCs/>
          <w:color w:val="auto"/>
        </w:rPr>
        <w:t xml:space="preserve">комбинированной направленности </w:t>
      </w:r>
      <w:r w:rsidRPr="0023534E">
        <w:rPr>
          <w:b/>
          <w:bCs/>
          <w:color w:val="auto"/>
        </w:rPr>
        <w:t>(</w:t>
      </w:r>
      <w:r>
        <w:rPr>
          <w:b/>
          <w:bCs/>
          <w:color w:val="auto"/>
        </w:rPr>
        <w:t xml:space="preserve">дети от </w:t>
      </w:r>
      <w:r w:rsidRPr="0023534E">
        <w:rPr>
          <w:b/>
          <w:bCs/>
          <w:color w:val="auto"/>
        </w:rPr>
        <w:t>4 до 5 лет)</w:t>
      </w:r>
    </w:p>
    <w:p w:rsid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</w:rPr>
        <w:t xml:space="preserve">В средней группе </w:t>
      </w:r>
      <w:r>
        <w:rPr>
          <w:bCs/>
        </w:rPr>
        <w:t>комбинированной</w:t>
      </w:r>
      <w:r w:rsidRPr="0023534E">
        <w:rPr>
          <w:bCs/>
        </w:rPr>
        <w:t xml:space="preserve"> направленности для детей с задержкой психического развития с сентября по май (включительно) проводится в неделю 11 подгрупповых занятий продолжительностью 15-20 минут.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29"/>
        <w:gridCol w:w="142"/>
        <w:gridCol w:w="2693"/>
      </w:tblGrid>
      <w:tr w:rsidR="0023534E" w:rsidRPr="0023534E" w:rsidTr="0023534E">
        <w:trPr>
          <w:trHeight w:val="206"/>
        </w:trPr>
        <w:tc>
          <w:tcPr>
            <w:tcW w:w="6629" w:type="dxa"/>
          </w:tcPr>
          <w:p w:rsidR="0023534E" w:rsidRPr="0023534E" w:rsidRDefault="0023534E" w:rsidP="0023534E">
            <w:pPr>
              <w:pStyle w:val="Default"/>
              <w:jc w:val="both"/>
              <w:rPr>
                <w:bCs/>
              </w:rPr>
            </w:pPr>
            <w:r w:rsidRPr="0023534E">
              <w:rPr>
                <w:bCs/>
              </w:rPr>
              <w:t xml:space="preserve">Образовательная область. Направление деятельности </w:t>
            </w:r>
          </w:p>
        </w:tc>
        <w:tc>
          <w:tcPr>
            <w:tcW w:w="2835" w:type="dxa"/>
            <w:gridSpan w:val="2"/>
          </w:tcPr>
          <w:p w:rsidR="0023534E" w:rsidRPr="0023534E" w:rsidRDefault="0023534E" w:rsidP="0023534E">
            <w:pPr>
              <w:pStyle w:val="Default"/>
              <w:jc w:val="both"/>
              <w:rPr>
                <w:bCs/>
              </w:rPr>
            </w:pPr>
            <w:r w:rsidRPr="0023534E">
              <w:rPr>
                <w:bCs/>
              </w:rPr>
              <w:t xml:space="preserve">Количество занятий в неделю </w:t>
            </w:r>
          </w:p>
        </w:tc>
      </w:tr>
      <w:tr w:rsidR="0023534E" w:rsidRPr="005B3C9E" w:rsidTr="0023534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Речевое развитие. Ознакомление с художественной литературой.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204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Комплексное коррекционно-развивающее занятие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2 </w:t>
            </w:r>
          </w:p>
        </w:tc>
      </w:tr>
      <w:tr w:rsidR="0023534E" w:rsidRPr="005B3C9E" w:rsidTr="0023534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Ознакомление с окружающим.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207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Формирование элементарных математических представлений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Речевое развитие. Чтение художественной литературы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Рисование/ лепка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204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Художественно-эстетическое развитие. Аппликация/ ручной труд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206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Художественно-эстетическое развитие. Музыкальное развитие (музыкальный руководитель)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2 </w:t>
            </w:r>
          </w:p>
        </w:tc>
      </w:tr>
      <w:tr w:rsidR="0023534E" w:rsidRPr="005B3C9E" w:rsidTr="0023534E">
        <w:trPr>
          <w:trHeight w:val="204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Социально-коммуникативное развитие. Социализация/ Основы безопасности </w:t>
            </w:r>
          </w:p>
        </w:tc>
        <w:tc>
          <w:tcPr>
            <w:tcW w:w="2835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5B3C9E" w:rsidTr="0023534E">
        <w:trPr>
          <w:trHeight w:val="90"/>
        </w:trPr>
        <w:tc>
          <w:tcPr>
            <w:tcW w:w="9464" w:type="dxa"/>
            <w:gridSpan w:val="3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Итого: 11 </w:t>
            </w:r>
          </w:p>
        </w:tc>
      </w:tr>
      <w:tr w:rsidR="0023534E" w:rsidRPr="005B3C9E" w:rsidTr="0023534E">
        <w:trPr>
          <w:trHeight w:val="206"/>
        </w:trPr>
        <w:tc>
          <w:tcPr>
            <w:tcW w:w="6771" w:type="dxa"/>
            <w:gridSpan w:val="2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Физическое развитие. </w:t>
            </w:r>
          </w:p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Физическая культура </w:t>
            </w:r>
          </w:p>
        </w:tc>
        <w:tc>
          <w:tcPr>
            <w:tcW w:w="2693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3 </w:t>
            </w:r>
            <w:r w:rsidR="005B3C9E" w:rsidRPr="005B3C9E">
              <w:rPr>
                <w:bCs/>
              </w:rPr>
              <w:t>(1 на свежем воздухе)</w:t>
            </w:r>
          </w:p>
        </w:tc>
      </w:tr>
    </w:tbl>
    <w:p w:rsidR="0023534E" w:rsidRPr="005B3C9E" w:rsidRDefault="0023534E" w:rsidP="0023534E">
      <w:pPr>
        <w:pStyle w:val="Default"/>
        <w:jc w:val="both"/>
        <w:rPr>
          <w:bCs/>
          <w:color w:val="auto"/>
        </w:rPr>
      </w:pPr>
    </w:p>
    <w:p w:rsidR="0023534E" w:rsidRPr="0023534E" w:rsidRDefault="0023534E" w:rsidP="0023534E">
      <w:pPr>
        <w:pStyle w:val="Default"/>
        <w:jc w:val="both"/>
        <w:rPr>
          <w:bCs/>
        </w:rPr>
      </w:pPr>
      <w:r w:rsidRPr="0023534E">
        <w:rPr>
          <w:b/>
          <w:bCs/>
        </w:rPr>
        <w:t xml:space="preserve">Старшая группа (с 5 до 6 лет) </w:t>
      </w:r>
    </w:p>
    <w:p w:rsidR="0023534E" w:rsidRDefault="0023534E" w:rsidP="0023534E">
      <w:pPr>
        <w:pStyle w:val="Default"/>
        <w:jc w:val="both"/>
        <w:rPr>
          <w:bCs/>
          <w:color w:val="auto"/>
        </w:rPr>
      </w:pPr>
      <w:r w:rsidRPr="0023534E">
        <w:rPr>
          <w:bCs/>
          <w:color w:val="auto"/>
        </w:rPr>
        <w:t>В старшей группе ком</w:t>
      </w:r>
      <w:r>
        <w:rPr>
          <w:bCs/>
          <w:color w:val="auto"/>
        </w:rPr>
        <w:t>бинированной</w:t>
      </w:r>
      <w:r w:rsidRPr="0023534E">
        <w:rPr>
          <w:bCs/>
          <w:color w:val="auto"/>
        </w:rPr>
        <w:t xml:space="preserve"> направленности для детей с </w:t>
      </w:r>
      <w:r w:rsidR="00B665F4">
        <w:rPr>
          <w:bCs/>
          <w:color w:val="auto"/>
        </w:rPr>
        <w:t>ОВЗ</w:t>
      </w:r>
      <w:r w:rsidRPr="0023534E">
        <w:rPr>
          <w:bCs/>
          <w:color w:val="auto"/>
        </w:rPr>
        <w:t xml:space="preserve"> с октября по май (включительно) проводится в неделю 14 занятий продолжительностью 20 - 25 минут.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29"/>
        <w:gridCol w:w="2836"/>
      </w:tblGrid>
      <w:tr w:rsidR="0023534E" w:rsidRPr="0023534E" w:rsidTr="005B3C9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Образовательная область. Направление деятельности </w:t>
            </w:r>
          </w:p>
        </w:tc>
        <w:tc>
          <w:tcPr>
            <w:tcW w:w="2836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Количество занятий в неделю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lastRenderedPageBreak/>
              <w:t xml:space="preserve">Речевое развитие. Ознакомление с художественной литературой. </w:t>
            </w:r>
          </w:p>
        </w:tc>
        <w:tc>
          <w:tcPr>
            <w:tcW w:w="2836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Речевое развитие. Подготовка к обучению грамоте </w:t>
            </w:r>
          </w:p>
        </w:tc>
        <w:tc>
          <w:tcPr>
            <w:tcW w:w="2836" w:type="dxa"/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Комплексное коррекционно-развивающее занятие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Ознакомление с окружающим и развитие речи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Формирование элементарных математических представлений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Социально-коммуникативное развитие. Социализация/ Основы безопасности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развитие: конструирование/ручной труд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Рисование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Аппликация / лепка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23534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Художественно-эстетическое развитие. Музыкальное развитие. (Музыкальный руководитель)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34E" w:rsidRPr="005B3C9E" w:rsidRDefault="0023534E" w:rsidP="0023534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2 </w:t>
            </w:r>
          </w:p>
        </w:tc>
      </w:tr>
      <w:tr w:rsidR="005B3C9E" w:rsidRPr="0023534E" w:rsidTr="008A4C19">
        <w:trPr>
          <w:trHeight w:val="90"/>
        </w:trPr>
        <w:tc>
          <w:tcPr>
            <w:tcW w:w="9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C9E" w:rsidRPr="005B3C9E" w:rsidRDefault="005B3C9E" w:rsidP="008A4C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Итого: 11 </w:t>
            </w:r>
          </w:p>
        </w:tc>
      </w:tr>
      <w:tr w:rsidR="005B3C9E" w:rsidRPr="0023534E" w:rsidTr="005B3C9E">
        <w:trPr>
          <w:trHeight w:val="9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C9E" w:rsidRPr="005B3C9E" w:rsidRDefault="005B3C9E" w:rsidP="005B3C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C9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Физическое развитие. </w:t>
            </w:r>
            <w:r w:rsidRPr="005B3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C9E" w:rsidRPr="005B3C9E" w:rsidRDefault="005B3C9E" w:rsidP="008A4C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(1 на свежем воздухе) </w:t>
            </w:r>
          </w:p>
        </w:tc>
      </w:tr>
    </w:tbl>
    <w:p w:rsidR="00B665F4" w:rsidRDefault="00B665F4" w:rsidP="005B3C9E">
      <w:pPr>
        <w:pStyle w:val="Default"/>
        <w:jc w:val="both"/>
        <w:rPr>
          <w:b/>
          <w:bCs/>
        </w:rPr>
      </w:pPr>
    </w:p>
    <w:p w:rsidR="005B3C9E" w:rsidRPr="005B3C9E" w:rsidRDefault="005B3C9E" w:rsidP="005B3C9E">
      <w:pPr>
        <w:pStyle w:val="Default"/>
        <w:jc w:val="both"/>
        <w:rPr>
          <w:bCs/>
        </w:rPr>
      </w:pPr>
      <w:r w:rsidRPr="005B3C9E">
        <w:rPr>
          <w:b/>
          <w:bCs/>
        </w:rPr>
        <w:t xml:space="preserve">Подготовительная группа (С 6 до 8 лет) </w:t>
      </w:r>
    </w:p>
    <w:p w:rsidR="005B3C9E" w:rsidRDefault="005B3C9E" w:rsidP="005B3C9E">
      <w:pPr>
        <w:pStyle w:val="Default"/>
        <w:jc w:val="both"/>
        <w:rPr>
          <w:bCs/>
          <w:color w:val="auto"/>
        </w:rPr>
      </w:pPr>
      <w:r w:rsidRPr="005B3C9E">
        <w:rPr>
          <w:bCs/>
          <w:color w:val="auto"/>
        </w:rPr>
        <w:t>В подготовительной к школе группе ком</w:t>
      </w:r>
      <w:r>
        <w:rPr>
          <w:bCs/>
          <w:color w:val="auto"/>
        </w:rPr>
        <w:t xml:space="preserve">бинированной </w:t>
      </w:r>
      <w:r w:rsidRPr="005B3C9E">
        <w:rPr>
          <w:bCs/>
          <w:color w:val="auto"/>
        </w:rPr>
        <w:t xml:space="preserve">направленности для детей с </w:t>
      </w:r>
      <w:r w:rsidR="00B665F4">
        <w:rPr>
          <w:bCs/>
          <w:color w:val="auto"/>
        </w:rPr>
        <w:t>ОВЗ</w:t>
      </w:r>
      <w:r w:rsidRPr="005B3C9E">
        <w:rPr>
          <w:bCs/>
          <w:color w:val="auto"/>
        </w:rPr>
        <w:t xml:space="preserve"> прово</w:t>
      </w:r>
      <w:r>
        <w:rPr>
          <w:bCs/>
          <w:color w:val="auto"/>
        </w:rPr>
        <w:t xml:space="preserve">дится в неделю 13 подгрупповых </w:t>
      </w:r>
      <w:r w:rsidRPr="005B3C9E">
        <w:rPr>
          <w:bCs/>
          <w:color w:val="auto"/>
        </w:rPr>
        <w:t>интегрированных занятий продолжительностью 25-30 минут</w:t>
      </w:r>
      <w:r>
        <w:rPr>
          <w:bCs/>
          <w:color w:val="auto"/>
        </w:rPr>
        <w:t>.</w:t>
      </w:r>
    </w:p>
    <w:p w:rsidR="005B3C9E" w:rsidRDefault="005B3C9E" w:rsidP="005B3C9E">
      <w:pPr>
        <w:pStyle w:val="Default"/>
        <w:jc w:val="both"/>
        <w:rPr>
          <w:bCs/>
          <w:color w:val="aut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29"/>
        <w:gridCol w:w="2835"/>
      </w:tblGrid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  <w:color w:val="auto"/>
              </w:rPr>
              <w:t>.</w:t>
            </w:r>
            <w:r w:rsidRPr="005B3C9E">
              <w:rPr>
                <w:bCs/>
              </w:rPr>
              <w:t xml:space="preserve">Образовательная область. Направление деятельности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Количество занятий в неделю </w:t>
            </w:r>
          </w:p>
        </w:tc>
      </w:tr>
      <w:tr w:rsidR="005B3C9E" w:rsidRPr="005B3C9E" w:rsidTr="005B3C9E">
        <w:trPr>
          <w:trHeight w:val="206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Речевое развитие. Ознакомление с художественной литературой.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Речевое развитие. Подготовка к обучению грамоте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204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Комплексное коррекционно-развивающее занятие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Ознакомление с окружающим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206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Познавательное развитие. Формирование элементарных математических представлений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204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Социально-коммуникативное развитие. Социализация/ Основы безопасности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Лепка /ручной труд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Конструирование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Рисование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2 </w:t>
            </w:r>
          </w:p>
        </w:tc>
      </w:tr>
      <w:tr w:rsidR="005B3C9E" w:rsidRPr="005B3C9E" w:rsidTr="005B3C9E">
        <w:trPr>
          <w:trHeight w:val="90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 эстетическое развитие. Аппликация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1 </w:t>
            </w:r>
          </w:p>
        </w:tc>
      </w:tr>
      <w:tr w:rsidR="005B3C9E" w:rsidRPr="005B3C9E" w:rsidTr="005B3C9E">
        <w:trPr>
          <w:trHeight w:val="207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Художественно-эстетическое развитие. Музыкальное развитие.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2 </w:t>
            </w:r>
          </w:p>
        </w:tc>
      </w:tr>
      <w:tr w:rsidR="005B3C9E" w:rsidRPr="005B3C9E" w:rsidTr="005B3C9E">
        <w:trPr>
          <w:trHeight w:val="90"/>
        </w:trPr>
        <w:tc>
          <w:tcPr>
            <w:tcW w:w="9464" w:type="dxa"/>
            <w:gridSpan w:val="2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Итого: 13 </w:t>
            </w:r>
          </w:p>
        </w:tc>
      </w:tr>
      <w:tr w:rsidR="005B3C9E" w:rsidRPr="005B3C9E" w:rsidTr="005B3C9E">
        <w:trPr>
          <w:trHeight w:val="204"/>
        </w:trPr>
        <w:tc>
          <w:tcPr>
            <w:tcW w:w="6629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Физическое развитие. Физическая культура </w:t>
            </w:r>
          </w:p>
        </w:tc>
        <w:tc>
          <w:tcPr>
            <w:tcW w:w="2835" w:type="dxa"/>
          </w:tcPr>
          <w:p w:rsidR="005B3C9E" w:rsidRPr="005B3C9E" w:rsidRDefault="005B3C9E" w:rsidP="005B3C9E">
            <w:pPr>
              <w:pStyle w:val="Default"/>
              <w:jc w:val="both"/>
              <w:rPr>
                <w:bCs/>
              </w:rPr>
            </w:pPr>
            <w:r w:rsidRPr="005B3C9E">
              <w:rPr>
                <w:bCs/>
              </w:rPr>
              <w:t xml:space="preserve">3 (1 на свежем воздухе) </w:t>
            </w:r>
          </w:p>
        </w:tc>
      </w:tr>
    </w:tbl>
    <w:p w:rsidR="0023534E" w:rsidRDefault="0023534E" w:rsidP="005B3C9E">
      <w:pPr>
        <w:pStyle w:val="Default"/>
        <w:jc w:val="both"/>
        <w:rPr>
          <w:bCs/>
          <w:color w:val="auto"/>
        </w:rPr>
      </w:pPr>
    </w:p>
    <w:p w:rsidR="005B3C9E" w:rsidRPr="005B3C9E" w:rsidRDefault="005B3C9E" w:rsidP="005B3C9E">
      <w:pPr>
        <w:pStyle w:val="Default"/>
        <w:jc w:val="center"/>
        <w:rPr>
          <w:bCs/>
        </w:rPr>
      </w:pPr>
      <w:r>
        <w:rPr>
          <w:b/>
          <w:bCs/>
        </w:rPr>
        <w:t>Организация режима дня</w:t>
      </w:r>
    </w:p>
    <w:p w:rsidR="005B3C9E" w:rsidRPr="005B3C9E" w:rsidRDefault="005B3C9E" w:rsidP="005B3C9E">
      <w:pPr>
        <w:pStyle w:val="Default"/>
        <w:jc w:val="both"/>
        <w:rPr>
          <w:bCs/>
        </w:rPr>
      </w:pPr>
      <w:r>
        <w:rPr>
          <w:bCs/>
        </w:rPr>
        <w:t xml:space="preserve">        </w:t>
      </w:r>
      <w:r w:rsidRPr="005B3C9E">
        <w:rPr>
          <w:bCs/>
        </w:rPr>
        <w:t xml:space="preserve">С целью охраны физического и психического здоровья детей, их эмоционального благополучия важно поддерживать определенную размеренность детской жизни, используя стабильные ее компоненты (утренняя гимнастика, систематические занятия, </w:t>
      </w:r>
      <w:r w:rsidRPr="005B3C9E">
        <w:rPr>
          <w:bCs/>
        </w:rPr>
        <w:lastRenderedPageBreak/>
        <w:t xml:space="preserve">сон, питание, прогулка, игры с использованием разных материалов и разных форм организации и т. п.). </w:t>
      </w:r>
    </w:p>
    <w:p w:rsidR="005B3C9E" w:rsidRPr="005B3C9E" w:rsidRDefault="005B3C9E" w:rsidP="005B3C9E">
      <w:pPr>
        <w:pStyle w:val="Default"/>
        <w:jc w:val="both"/>
        <w:rPr>
          <w:bCs/>
        </w:rPr>
      </w:pPr>
      <w:r>
        <w:rPr>
          <w:bCs/>
        </w:rPr>
        <w:t xml:space="preserve">        </w:t>
      </w:r>
      <w:r w:rsidRPr="005B3C9E">
        <w:rPr>
          <w:bCs/>
        </w:rPr>
        <w:t xml:space="preserve">Режим дня строится с учетом сезонных изменений. В теплый период года увеличивается ежедневная длительность пребывания детей на свежем воздухе, при наличии условий непосредственно образовательная деятельность переносится на прогулку. </w:t>
      </w:r>
    </w:p>
    <w:p w:rsidR="005B3C9E" w:rsidRDefault="005B3C9E" w:rsidP="005B3C9E">
      <w:pPr>
        <w:pStyle w:val="Default"/>
        <w:jc w:val="both"/>
        <w:rPr>
          <w:b/>
          <w:bCs/>
        </w:rPr>
      </w:pPr>
      <w:r>
        <w:rPr>
          <w:b/>
          <w:bCs/>
        </w:rPr>
        <w:t xml:space="preserve">  </w:t>
      </w:r>
    </w:p>
    <w:p w:rsidR="005B3C9E" w:rsidRPr="005B3C9E" w:rsidRDefault="005B3C9E" w:rsidP="00B665F4">
      <w:pPr>
        <w:pStyle w:val="Default"/>
        <w:jc w:val="center"/>
        <w:rPr>
          <w:bCs/>
        </w:rPr>
      </w:pPr>
      <w:r>
        <w:rPr>
          <w:b/>
          <w:bCs/>
        </w:rPr>
        <w:t xml:space="preserve">Режим </w:t>
      </w:r>
      <w:r w:rsidR="00B665F4">
        <w:rPr>
          <w:b/>
          <w:bCs/>
        </w:rPr>
        <w:t>групп</w:t>
      </w:r>
      <w:r>
        <w:rPr>
          <w:b/>
          <w:bCs/>
        </w:rPr>
        <w:t xml:space="preserve"> комбинированной</w:t>
      </w:r>
      <w:r w:rsidRPr="005B3C9E">
        <w:rPr>
          <w:b/>
          <w:bCs/>
        </w:rPr>
        <w:t xml:space="preserve"> направленности для детей с </w:t>
      </w:r>
      <w:r w:rsidR="00B665F4">
        <w:rPr>
          <w:b/>
          <w:bCs/>
        </w:rPr>
        <w:t>ОВЗ</w:t>
      </w:r>
    </w:p>
    <w:p w:rsidR="005B3C9E" w:rsidRDefault="005B3C9E" w:rsidP="005B3C9E">
      <w:pPr>
        <w:pStyle w:val="Default"/>
        <w:jc w:val="center"/>
        <w:rPr>
          <w:b/>
          <w:bCs/>
          <w:color w:val="auto"/>
        </w:rPr>
      </w:pPr>
      <w:r w:rsidRPr="005B3C9E">
        <w:rPr>
          <w:b/>
          <w:bCs/>
          <w:color w:val="auto"/>
        </w:rPr>
        <w:t>(холодный период года)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94"/>
        <w:gridCol w:w="2774"/>
        <w:gridCol w:w="2896"/>
      </w:tblGrid>
      <w:tr w:rsidR="00B665F4" w:rsidRPr="00B665F4" w:rsidTr="00B665F4">
        <w:trPr>
          <w:trHeight w:val="158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Режимные процессы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Разновозрастная группа</w:t>
            </w:r>
            <w:r>
              <w:rPr>
                <w:b/>
                <w:bCs/>
              </w:rPr>
              <w:t xml:space="preserve"> комбинированной направленности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 xml:space="preserve">(5 – 6 год жизни) 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Подготовительная</w:t>
            </w:r>
            <w:r w:rsidRPr="00B665F4">
              <w:rPr>
                <w:b/>
                <w:bCs/>
              </w:rPr>
              <w:t xml:space="preserve"> группа комбинированной направленности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(7</w:t>
            </w:r>
            <w:r>
              <w:rPr>
                <w:b/>
                <w:bCs/>
              </w:rPr>
              <w:t>-8</w:t>
            </w:r>
            <w:r w:rsidRPr="00B665F4">
              <w:rPr>
                <w:b/>
                <w:bCs/>
              </w:rPr>
              <w:t xml:space="preserve"> год жизни)</w:t>
            </w:r>
          </w:p>
        </w:tc>
      </w:tr>
      <w:tr w:rsidR="00B665F4" w:rsidRPr="00B665F4" w:rsidTr="00B665F4">
        <w:trPr>
          <w:trHeight w:val="41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Утренний прием детей, игры и самостоятельная деятельность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7.00 – 8.20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7.00 – 8.30</w:t>
            </w:r>
          </w:p>
        </w:tc>
      </w:tr>
      <w:tr w:rsidR="00B665F4" w:rsidRPr="00B665F4" w:rsidTr="00B665F4">
        <w:trPr>
          <w:trHeight w:val="273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Утренняя гимнастика (не менее 10 минут)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8.20 – 8.30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8.30 – 8.40</w:t>
            </w:r>
          </w:p>
        </w:tc>
      </w:tr>
      <w:tr w:rsidR="00B665F4" w:rsidRPr="00B665F4" w:rsidTr="00B665F4">
        <w:trPr>
          <w:trHeight w:val="32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завтраку. Завтрак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8.30 – 8.50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8.40 – 9.00 </w:t>
            </w:r>
          </w:p>
        </w:tc>
      </w:tr>
      <w:tr w:rsidR="00B665F4" w:rsidRPr="00B665F4" w:rsidTr="00B665F4">
        <w:trPr>
          <w:trHeight w:val="311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Игры, подготовка к занятиям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8.50 – 9.00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–</w:t>
            </w:r>
          </w:p>
        </w:tc>
      </w:tr>
      <w:tr w:rsidR="00B665F4" w:rsidRPr="00B665F4" w:rsidTr="00B665F4">
        <w:trPr>
          <w:trHeight w:val="9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Занятия (включая гимнастику в процессе занятия – 2 минуты) 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9.00 – 9.25 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9.55 – 10.20 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9.00 – 9.30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9.40 – 10.10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10.25 – 10.55 </w:t>
            </w:r>
          </w:p>
        </w:tc>
      </w:tr>
      <w:tr w:rsidR="00B665F4" w:rsidRPr="00B665F4" w:rsidTr="00B665F4">
        <w:trPr>
          <w:trHeight w:val="617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Игры и самостоятельная деятельность </w:t>
            </w:r>
          </w:p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Второй завтрак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9.25 – 9.55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10.20 – 10.35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9.30 – 9.40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10.10 – 10.25</w:t>
            </w:r>
          </w:p>
        </w:tc>
      </w:tr>
      <w:tr w:rsidR="00B665F4" w:rsidRPr="00B665F4" w:rsidTr="00B665F4">
        <w:trPr>
          <w:trHeight w:val="29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  к прогулке. Прогулка. Возвращение с   прогулки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10.35 – 12.00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10.55 – 12.15</w:t>
            </w:r>
          </w:p>
        </w:tc>
      </w:tr>
      <w:tr w:rsidR="00B665F4" w:rsidRPr="00B665F4" w:rsidTr="00B665F4">
        <w:trPr>
          <w:trHeight w:val="359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Подготовка   к обеду.   Обед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12.00 – 12.40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12.15 – 12.50</w:t>
            </w:r>
          </w:p>
        </w:tc>
      </w:tr>
      <w:tr w:rsidR="00B665F4" w:rsidRPr="00B665F4" w:rsidTr="00B665F4">
        <w:trPr>
          <w:trHeight w:val="279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ко сну. Дневной сон. Постепенный подъём детей, закаливающие процедуры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12.40 – 15.20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12.50 – 15.20</w:t>
            </w:r>
          </w:p>
        </w:tc>
      </w:tr>
      <w:tr w:rsidR="00B665F4" w:rsidRPr="00B665F4" w:rsidTr="00B665F4">
        <w:trPr>
          <w:trHeight w:val="238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полднику. Полдник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15.20 – 15.40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15.20 – 15.40</w:t>
            </w:r>
          </w:p>
        </w:tc>
      </w:tr>
      <w:tr w:rsidR="00B665F4" w:rsidRPr="00B665F4" w:rsidTr="00B665F4">
        <w:trPr>
          <w:trHeight w:val="238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Игры, самостоятельная деятельность детей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15.40 – 16.40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16.05 – 16.40 (вт.)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15.40 – 16.40 </w:t>
            </w:r>
          </w:p>
        </w:tc>
      </w:tr>
      <w:tr w:rsidR="00B665F4" w:rsidRPr="00B665F4" w:rsidTr="00B665F4">
        <w:trPr>
          <w:trHeight w:val="9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Занятия (включая гимнастику в процессе занятия – 2 минуты) 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15.40 – 16.05 (вт.)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</w:tc>
      </w:tr>
      <w:tr w:rsidR="00B665F4" w:rsidRPr="00B665F4" w:rsidTr="00B665F4">
        <w:trPr>
          <w:trHeight w:val="29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Подготовка к ужину. Ужин 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16.40 – 16.50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16.40 – 16.50</w:t>
            </w:r>
          </w:p>
        </w:tc>
      </w:tr>
      <w:tr w:rsidR="00B665F4" w:rsidRPr="00B665F4" w:rsidTr="00B665F4">
        <w:trPr>
          <w:trHeight w:val="271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прогулке, вечерняя прогулка, возвращение с прогулки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16.50 – 18.30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16.50 – 18.30 </w:t>
            </w:r>
          </w:p>
        </w:tc>
      </w:tr>
      <w:tr w:rsidR="00B665F4" w:rsidRPr="00B665F4" w:rsidTr="00B665F4">
        <w:trPr>
          <w:trHeight w:val="278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Самостоятельная деятельность детей, уход домой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18.30 – 19.00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18.30 – 19.00</w:t>
            </w:r>
          </w:p>
        </w:tc>
      </w:tr>
    </w:tbl>
    <w:p w:rsidR="005B3C9E" w:rsidRDefault="005B3C9E" w:rsidP="005B3C9E">
      <w:pPr>
        <w:pStyle w:val="Default"/>
        <w:jc w:val="center"/>
        <w:rPr>
          <w:bCs/>
          <w:color w:val="auto"/>
        </w:rPr>
      </w:pPr>
    </w:p>
    <w:p w:rsidR="00B665F4" w:rsidRPr="00B665F4" w:rsidRDefault="00B665F4" w:rsidP="00B665F4">
      <w:pPr>
        <w:pStyle w:val="Default"/>
        <w:jc w:val="center"/>
        <w:rPr>
          <w:bCs/>
          <w:color w:val="auto"/>
        </w:rPr>
      </w:pPr>
      <w:r w:rsidRPr="00B665F4">
        <w:rPr>
          <w:b/>
          <w:bCs/>
          <w:color w:val="auto"/>
        </w:rPr>
        <w:t xml:space="preserve">Режим групп комбинированной направленности для детей с </w:t>
      </w:r>
      <w:r>
        <w:rPr>
          <w:b/>
          <w:bCs/>
          <w:color w:val="auto"/>
        </w:rPr>
        <w:t>ОВЗ</w:t>
      </w:r>
    </w:p>
    <w:p w:rsidR="00B665F4" w:rsidRPr="00B665F4" w:rsidRDefault="00B665F4" w:rsidP="00B665F4">
      <w:pPr>
        <w:pStyle w:val="Default"/>
        <w:jc w:val="center"/>
        <w:rPr>
          <w:b/>
          <w:bCs/>
        </w:rPr>
      </w:pPr>
      <w:r w:rsidRPr="00B665F4">
        <w:rPr>
          <w:b/>
          <w:bCs/>
        </w:rPr>
        <w:t>(холодный период года)</w:t>
      </w:r>
    </w:p>
    <w:tbl>
      <w:tblPr>
        <w:tblpPr w:leftFromText="180" w:rightFromText="180" w:vertAnchor="text" w:horzAnchor="margin" w:tblpY="266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2552"/>
        <w:gridCol w:w="2551"/>
        <w:gridCol w:w="2410"/>
      </w:tblGrid>
      <w:tr w:rsidR="00B665F4" w:rsidRPr="00B665F4" w:rsidTr="002D56CF">
        <w:trPr>
          <w:trHeight w:val="158"/>
        </w:trPr>
        <w:tc>
          <w:tcPr>
            <w:tcW w:w="2518" w:type="dxa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Режимные процессы</w:t>
            </w:r>
          </w:p>
        </w:tc>
        <w:tc>
          <w:tcPr>
            <w:tcW w:w="2552" w:type="dxa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Разновозрастная группа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(3 – 4 год жизни)</w:t>
            </w:r>
          </w:p>
        </w:tc>
        <w:tc>
          <w:tcPr>
            <w:tcW w:w="2551" w:type="dxa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Разновозрастная группа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 xml:space="preserve">(5 – 6 год жизни)  </w:t>
            </w:r>
          </w:p>
        </w:tc>
        <w:tc>
          <w:tcPr>
            <w:tcW w:w="2410" w:type="dxa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Подготовительная группа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/>
                <w:bCs/>
              </w:rPr>
              <w:t>(7 год жизни)</w:t>
            </w:r>
          </w:p>
        </w:tc>
      </w:tr>
      <w:tr w:rsidR="00B665F4" w:rsidRPr="00B665F4" w:rsidTr="002D56CF">
        <w:trPr>
          <w:trHeight w:val="559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lastRenderedPageBreak/>
              <w:t xml:space="preserve">Прием детей на участке, игры и самостоятельная деятельность. 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7.00 – 8.00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7.00 – 8.10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7.00 – 8.20</w:t>
            </w:r>
          </w:p>
        </w:tc>
      </w:tr>
      <w:tr w:rsidR="00B665F4" w:rsidRPr="00B665F4" w:rsidTr="002D56CF">
        <w:trPr>
          <w:trHeight w:val="77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Утренняя гимнастика на свежем воздухе (не менее 10 минут)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8.00 – 8.10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8.10 – 8.20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8.20 – 8.30</w:t>
            </w:r>
          </w:p>
        </w:tc>
      </w:tr>
      <w:tr w:rsidR="00B665F4" w:rsidRPr="00B665F4" w:rsidTr="002D56CF">
        <w:trPr>
          <w:trHeight w:val="53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завтраку. Завтрак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8.10 – 8.40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8.20 – 8.50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8.30 – 8.50 </w:t>
            </w:r>
          </w:p>
        </w:tc>
      </w:tr>
      <w:tr w:rsidR="00B665F4" w:rsidRPr="00B665F4" w:rsidTr="002D56CF">
        <w:trPr>
          <w:trHeight w:val="53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Игры, самостоятельная деятельность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8.40 – 9.00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8.50 – 9.00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8.50 – 9.00</w:t>
            </w:r>
          </w:p>
        </w:tc>
      </w:tr>
      <w:tr w:rsidR="00B665F4" w:rsidRPr="00B665F4" w:rsidTr="002D56CF">
        <w:trPr>
          <w:trHeight w:val="9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прогулке. Прогулка. Возвращение с прогулки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9.00 – 12.00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9.00 – 12.20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9.00 – 12.20</w:t>
            </w:r>
          </w:p>
        </w:tc>
      </w:tr>
      <w:tr w:rsidR="00B665F4" w:rsidRPr="00B665F4" w:rsidTr="002D56CF">
        <w:trPr>
          <w:trHeight w:val="466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Занятия на прогулке</w:t>
            </w:r>
          </w:p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  <w:p w:rsidR="00B665F4" w:rsidRPr="00B665F4" w:rsidRDefault="00B665F4" w:rsidP="00B665F4">
            <w:pPr>
              <w:pStyle w:val="Default"/>
              <w:jc w:val="center"/>
              <w:rPr>
                <w:b/>
                <w:bCs/>
                <w:i/>
              </w:rPr>
            </w:pPr>
            <w:r w:rsidRPr="00B665F4">
              <w:rPr>
                <w:bCs/>
              </w:rPr>
              <w:t>Второй завтрак (фрукты, витаминный чай)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9.00 – 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10.30 – 10.50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10.20 – 10.35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10.30 – 11.00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10.20 – 10.30</w:t>
            </w:r>
          </w:p>
        </w:tc>
      </w:tr>
      <w:tr w:rsidR="00B665F4" w:rsidRPr="00B665F4" w:rsidTr="002D56CF">
        <w:trPr>
          <w:trHeight w:val="349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Подготовка   к обеду.   Совместная деятельность. Обед 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12.00 – 12.40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12.20 – 13.00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12.20 – 13.00</w:t>
            </w:r>
          </w:p>
        </w:tc>
      </w:tr>
      <w:tr w:rsidR="00B665F4" w:rsidRPr="00B665F4" w:rsidTr="002D56CF">
        <w:trPr>
          <w:trHeight w:val="53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ко сну. Дневной сон. Постепенный подъем, закаливающие процедуры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12.40 – 15.30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13.00 – 15.30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13.00 – 15.30</w:t>
            </w:r>
          </w:p>
        </w:tc>
      </w:tr>
      <w:tr w:rsidR="00B665F4" w:rsidRPr="00B665F4" w:rsidTr="002D56CF">
        <w:trPr>
          <w:trHeight w:val="238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полднику. Полдник.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15.30 – 15.50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15.30 – 15.50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15.30 – 15.50</w:t>
            </w:r>
          </w:p>
        </w:tc>
      </w:tr>
      <w:tr w:rsidR="00B665F4" w:rsidRPr="00B665F4" w:rsidTr="002D56CF">
        <w:trPr>
          <w:trHeight w:val="53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Игры, самостоятельная деятельность детей</w:t>
            </w:r>
          </w:p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15.50 – 16.40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15.50 – 16.45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15.50 – 16.45</w:t>
            </w:r>
          </w:p>
        </w:tc>
      </w:tr>
      <w:tr w:rsidR="00B665F4" w:rsidRPr="00B665F4" w:rsidTr="002D56CF">
        <w:trPr>
          <w:trHeight w:val="53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Подготовка к ужину.   Ужин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16.40 – 16.50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16.45 – 17.00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16.45 – 17.00</w:t>
            </w:r>
          </w:p>
        </w:tc>
      </w:tr>
      <w:tr w:rsidR="00B665F4" w:rsidRPr="00B665F4" w:rsidTr="002D56CF">
        <w:trPr>
          <w:trHeight w:val="530"/>
        </w:trPr>
        <w:tc>
          <w:tcPr>
            <w:tcW w:w="2518" w:type="dxa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 xml:space="preserve">Вечерняя прогулка. Самостоятельная деятельность детей.  </w:t>
            </w:r>
          </w:p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  <w:r w:rsidRPr="00B665F4">
              <w:rPr>
                <w:bCs/>
              </w:rPr>
              <w:t>Взаимодействие с семьями воспитанников</w:t>
            </w:r>
          </w:p>
        </w:tc>
        <w:tc>
          <w:tcPr>
            <w:tcW w:w="2552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16.50 – 19.00</w:t>
            </w:r>
          </w:p>
        </w:tc>
        <w:tc>
          <w:tcPr>
            <w:tcW w:w="2551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17.00 – 19.00</w:t>
            </w:r>
          </w:p>
        </w:tc>
        <w:tc>
          <w:tcPr>
            <w:tcW w:w="2410" w:type="dxa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17.00 – 19.00</w:t>
            </w:r>
          </w:p>
        </w:tc>
      </w:tr>
    </w:tbl>
    <w:p w:rsidR="00B665F4" w:rsidRDefault="00B665F4" w:rsidP="005B3C9E">
      <w:pPr>
        <w:pStyle w:val="Default"/>
        <w:jc w:val="center"/>
        <w:rPr>
          <w:bCs/>
          <w:color w:val="auto"/>
        </w:rPr>
      </w:pPr>
    </w:p>
    <w:p w:rsidR="00B665F4" w:rsidRPr="00B665F4" w:rsidRDefault="00B665F4" w:rsidP="00B665F4">
      <w:pPr>
        <w:pStyle w:val="Default"/>
        <w:jc w:val="center"/>
        <w:rPr>
          <w:b/>
          <w:bCs/>
        </w:rPr>
      </w:pPr>
      <w:r w:rsidRPr="00B665F4">
        <w:rPr>
          <w:b/>
          <w:bCs/>
        </w:rPr>
        <w:t xml:space="preserve">Расписание </w:t>
      </w:r>
      <w:r>
        <w:rPr>
          <w:b/>
          <w:bCs/>
        </w:rPr>
        <w:t>образовательной деятельности</w:t>
      </w:r>
      <w:r w:rsidRPr="00B665F4">
        <w:rPr>
          <w:b/>
          <w:bCs/>
        </w:rPr>
        <w:t xml:space="preserve"> в детском саду </w:t>
      </w:r>
      <w:r>
        <w:rPr>
          <w:b/>
          <w:bCs/>
        </w:rPr>
        <w:t xml:space="preserve">на </w:t>
      </w:r>
      <w:r w:rsidRPr="00B665F4">
        <w:rPr>
          <w:b/>
          <w:bCs/>
        </w:rPr>
        <w:t xml:space="preserve">учебный год </w:t>
      </w:r>
      <w:r>
        <w:rPr>
          <w:b/>
          <w:bCs/>
        </w:rPr>
        <w:br/>
      </w:r>
      <w:r w:rsidRPr="00B665F4">
        <w:rPr>
          <w:b/>
          <w:bCs/>
        </w:rPr>
        <w:t>(холодный период)</w:t>
      </w:r>
    </w:p>
    <w:tbl>
      <w:tblPr>
        <w:tblW w:w="10091" w:type="dxa"/>
        <w:jc w:val="center"/>
        <w:tblInd w:w="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4"/>
        <w:gridCol w:w="3204"/>
        <w:gridCol w:w="3118"/>
        <w:gridCol w:w="3235"/>
      </w:tblGrid>
      <w:tr w:rsidR="00B665F4" w:rsidRPr="00B665F4" w:rsidTr="00B665F4">
        <w:trPr>
          <w:trHeight w:val="335"/>
          <w:jc w:val="center"/>
        </w:trPr>
        <w:tc>
          <w:tcPr>
            <w:tcW w:w="534" w:type="dxa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Младший возраст (3-4 года жизни)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Старший возраст (</w:t>
            </w:r>
            <w:r w:rsidRPr="00B665F4">
              <w:rPr>
                <w:b/>
                <w:bCs/>
              </w:rPr>
              <w:t>5-</w:t>
            </w:r>
            <w:r w:rsidRPr="00B665F4">
              <w:rPr>
                <w:b/>
                <w:bCs/>
                <w:lang w:val="en-US"/>
              </w:rPr>
              <w:t>6 год жизни)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Старший возраст (7 года жизни)</w:t>
            </w:r>
          </w:p>
        </w:tc>
      </w:tr>
      <w:tr w:rsidR="00B665F4" w:rsidRPr="00B665F4" w:rsidTr="00B665F4">
        <w:trPr>
          <w:trHeight w:val="553"/>
          <w:jc w:val="center"/>
        </w:trPr>
        <w:tc>
          <w:tcPr>
            <w:tcW w:w="534" w:type="dxa"/>
            <w:vMerge w:val="restart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Понедельник</w:t>
            </w: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Художественно-эстетическое развитие: приобщение к </w:t>
            </w:r>
            <w:r w:rsidRPr="00B665F4">
              <w:rPr>
                <w:bCs/>
              </w:rPr>
              <w:lastRenderedPageBreak/>
              <w:t>искусству/рисование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lastRenderedPageBreak/>
              <w:t>1. 09.00 – 09.25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Физическое развитие 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09.30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Художественно-эстетическое развитие: приобщение к </w:t>
            </w:r>
            <w:r w:rsidRPr="00B665F4">
              <w:rPr>
                <w:bCs/>
              </w:rPr>
              <w:lastRenderedPageBreak/>
              <w:t>искусству</w:t>
            </w:r>
          </w:p>
        </w:tc>
      </w:tr>
      <w:tr w:rsidR="00B665F4" w:rsidRPr="00B665F4" w:rsidTr="00B665F4">
        <w:trPr>
          <w:trHeight w:val="547"/>
          <w:jc w:val="center"/>
        </w:trPr>
        <w:tc>
          <w:tcPr>
            <w:tcW w:w="534" w:type="dxa"/>
            <w:vMerge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09.30 – 09.45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Социально-коммуникативное развитие: ребенок в обществе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Речевое развитие: развитие речи 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2. 09.40 – 10.10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Речевое развитие: обучение грамоте</w:t>
            </w:r>
          </w:p>
        </w:tc>
      </w:tr>
      <w:tr w:rsidR="00B665F4" w:rsidRPr="00B665F4" w:rsidTr="00B665F4">
        <w:trPr>
          <w:trHeight w:val="501"/>
          <w:jc w:val="center"/>
        </w:trPr>
        <w:tc>
          <w:tcPr>
            <w:tcW w:w="534" w:type="dxa"/>
            <w:vMerge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  <w:lang w:val="en-US"/>
              </w:rPr>
            </w:pP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3. 10.25 – 10.55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</w:tr>
      <w:tr w:rsidR="00B665F4" w:rsidRPr="00B665F4" w:rsidTr="00B665F4">
        <w:trPr>
          <w:trHeight w:val="477"/>
          <w:jc w:val="center"/>
        </w:trPr>
        <w:tc>
          <w:tcPr>
            <w:tcW w:w="534" w:type="dxa"/>
            <w:vMerge w:val="restart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Вторник</w:t>
            </w: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Речевое развитие: развитие речи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09.25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Художественно-эстетическое развитие: музыкальное развитие и искусство 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09.30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Познавательное развитие: математика и сенсорные эталоны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</w:tc>
      </w:tr>
      <w:tr w:rsidR="00B665F4" w:rsidRPr="00B665F4" w:rsidTr="00B665F4">
        <w:trPr>
          <w:trHeight w:val="527"/>
          <w:jc w:val="center"/>
        </w:trPr>
        <w:tc>
          <w:tcPr>
            <w:tcW w:w="534" w:type="dxa"/>
            <w:vMerge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09.30 – 09.45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Художественно-эстетическое развитие: музыкальное развитие и искусство 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 лепка/аппликация/прикладное творчество (ручной труд)/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конструирование)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09.40 – 10.10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 лепка/аппликация/прикладное творчество (ручной труд)/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конструирование)</w:t>
            </w:r>
          </w:p>
        </w:tc>
      </w:tr>
      <w:tr w:rsidR="00B665F4" w:rsidRPr="00B665F4" w:rsidTr="00B665F4">
        <w:trPr>
          <w:trHeight w:val="609"/>
          <w:jc w:val="center"/>
        </w:trPr>
        <w:tc>
          <w:tcPr>
            <w:tcW w:w="534" w:type="dxa"/>
            <w:vMerge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3. 15.40 – 16.05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Познавательное развитие: Белгородоведение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3. 10.25 – 10.55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Социально-коммуникативное развитие: знакомство с цифровыми ресурасми (алгоритмика)</w:t>
            </w:r>
          </w:p>
        </w:tc>
      </w:tr>
      <w:tr w:rsidR="00B665F4" w:rsidRPr="00B665F4" w:rsidTr="00B665F4">
        <w:trPr>
          <w:trHeight w:val="270"/>
          <w:jc w:val="center"/>
        </w:trPr>
        <w:tc>
          <w:tcPr>
            <w:tcW w:w="534" w:type="dxa"/>
            <w:vMerge w:val="restart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Среда</w:t>
            </w: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Познавательное развитие: математика и сенсорные эталоны 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09.25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Физическое развитие 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09.00 – 09.30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Художественно-эстетическое развитие:  рисование</w:t>
            </w:r>
          </w:p>
        </w:tc>
      </w:tr>
      <w:tr w:rsidR="00B665F4" w:rsidRPr="00B665F4" w:rsidTr="00B665F4">
        <w:trPr>
          <w:trHeight w:val="423"/>
          <w:jc w:val="center"/>
        </w:trPr>
        <w:tc>
          <w:tcPr>
            <w:tcW w:w="534" w:type="dxa"/>
            <w:vMerge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  <w:lang w:val="en-US"/>
              </w:rPr>
            </w:pP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09.30 – 09.45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Физическое развитие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Познавательное развитие: математика и сенсорные эталоны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09.40 – 10.10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Социально-коммуникативное развитие: ребенок в обществе</w:t>
            </w:r>
          </w:p>
        </w:tc>
      </w:tr>
      <w:tr w:rsidR="00B665F4" w:rsidRPr="00B665F4" w:rsidTr="00B665F4">
        <w:trPr>
          <w:trHeight w:val="459"/>
          <w:jc w:val="center"/>
        </w:trPr>
        <w:tc>
          <w:tcPr>
            <w:tcW w:w="534" w:type="dxa"/>
            <w:vMerge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3. 16.00 – 16.25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Социально-коммуникативное развитие: ребенок в обществе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3. 10.25 – 10.55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</w:tr>
      <w:tr w:rsidR="00B665F4" w:rsidRPr="00B665F4" w:rsidTr="00B665F4">
        <w:trPr>
          <w:trHeight w:val="509"/>
          <w:jc w:val="center"/>
        </w:trPr>
        <w:tc>
          <w:tcPr>
            <w:tcW w:w="534" w:type="dxa"/>
            <w:vMerge w:val="restart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Четверг</w:t>
            </w: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лепка/аппликация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09.25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Художественно-эстетическое развитие: музыкальное развитие и искусство 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9.00 – 9.30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Познавательное развитие: математика и сенсорные эталоны</w:t>
            </w:r>
          </w:p>
        </w:tc>
      </w:tr>
      <w:tr w:rsidR="00B665F4" w:rsidRPr="00B665F4" w:rsidTr="00B665F4">
        <w:trPr>
          <w:trHeight w:val="417"/>
          <w:jc w:val="center"/>
        </w:trPr>
        <w:tc>
          <w:tcPr>
            <w:tcW w:w="534" w:type="dxa"/>
            <w:vMerge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09.30 – 09.45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Художественно-эстетическое развитие: музыкальное развитие и искусство 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2.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Познавательное развитие: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окр. мир/природа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2. 9.40 – 10.10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Речевое развитие: развитие речи</w:t>
            </w:r>
          </w:p>
        </w:tc>
      </w:tr>
      <w:tr w:rsidR="00B665F4" w:rsidRPr="00B665F4" w:rsidTr="00B665F4">
        <w:trPr>
          <w:trHeight w:val="466"/>
          <w:jc w:val="center"/>
        </w:trPr>
        <w:tc>
          <w:tcPr>
            <w:tcW w:w="534" w:type="dxa"/>
            <w:vMerge/>
            <w:tcBorders>
              <w:top w:val="nil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  <w:lang w:val="en-US"/>
              </w:rPr>
            </w:pPr>
          </w:p>
        </w:tc>
        <w:tc>
          <w:tcPr>
            <w:tcW w:w="3204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</w:p>
        </w:tc>
        <w:tc>
          <w:tcPr>
            <w:tcW w:w="3118" w:type="dxa"/>
            <w:tcBorders>
              <w:bottom w:val="single" w:sz="4" w:space="0" w:color="000000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3. 16.00 – 16.25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приобщение к искусству</w:t>
            </w:r>
          </w:p>
        </w:tc>
        <w:tc>
          <w:tcPr>
            <w:tcW w:w="3235" w:type="dxa"/>
            <w:tcBorders>
              <w:bottom w:val="single" w:sz="4" w:space="0" w:color="000000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3. 10.25 – 10.55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</w:tr>
      <w:tr w:rsidR="00B665F4" w:rsidRPr="00B665F4" w:rsidTr="00B665F4">
        <w:trPr>
          <w:trHeight w:val="530"/>
          <w:jc w:val="center"/>
        </w:trPr>
        <w:tc>
          <w:tcPr>
            <w:tcW w:w="534" w:type="dxa"/>
            <w:vMerge w:val="restart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Пятница</w:t>
            </w:r>
          </w:p>
        </w:tc>
        <w:tc>
          <w:tcPr>
            <w:tcW w:w="3204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Познавательное развитие: 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Cs/>
              </w:rPr>
              <w:t>окр. мир/природа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 xml:space="preserve">1. 09.00 – 09.25 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Cs/>
              </w:rPr>
              <w:t>Художественно-эстетическое развитие: рисование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9.00 – 9.30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Познавательное развитие: 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Cs/>
              </w:rPr>
              <w:t>окр. мир/природа</w:t>
            </w:r>
          </w:p>
        </w:tc>
      </w:tr>
      <w:tr w:rsidR="00B665F4" w:rsidRPr="00B665F4" w:rsidTr="00B665F4">
        <w:trPr>
          <w:trHeight w:val="552"/>
          <w:jc w:val="center"/>
        </w:trPr>
        <w:tc>
          <w:tcPr>
            <w:tcW w:w="534" w:type="dxa"/>
            <w:vMerge/>
            <w:tcBorders>
              <w:top w:val="nil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2. 09.30 – 09.45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</w:rPr>
              <w:t>2</w:t>
            </w:r>
            <w:r w:rsidRPr="00B665F4">
              <w:rPr>
                <w:b/>
                <w:bCs/>
                <w:u w:val="single"/>
                <w:lang w:val="en-US"/>
              </w:rPr>
              <w:t>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</w:rPr>
              <w:t>Речевое развитие: обучение грамоте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2. 9.40 – 10.10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 xml:space="preserve">Познавательное развитие: Белгородоведение </w:t>
            </w:r>
          </w:p>
        </w:tc>
      </w:tr>
      <w:tr w:rsidR="00B665F4" w:rsidRPr="00B665F4" w:rsidTr="00B665F4">
        <w:trPr>
          <w:trHeight w:val="527"/>
          <w:jc w:val="center"/>
        </w:trPr>
        <w:tc>
          <w:tcPr>
            <w:tcW w:w="534" w:type="dxa"/>
            <w:vMerge/>
            <w:tcBorders>
              <w:top w:val="nil"/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jc w:val="center"/>
              <w:rPr>
                <w:bCs/>
                <w:lang w:val="en-US"/>
              </w:rPr>
            </w:pP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</w:p>
        </w:tc>
        <w:tc>
          <w:tcPr>
            <w:tcW w:w="3118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  <w:r w:rsidRPr="00B665F4">
              <w:rPr>
                <w:bCs/>
              </w:rPr>
              <w:t xml:space="preserve">Физическое развитие </w:t>
            </w:r>
          </w:p>
        </w:tc>
        <w:tc>
          <w:tcPr>
            <w:tcW w:w="3235" w:type="dxa"/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3. 10.25 – 10.55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</w:tr>
      <w:tr w:rsidR="00B665F4" w:rsidRPr="00B665F4" w:rsidTr="00B665F4">
        <w:trPr>
          <w:trHeight w:val="338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Нед.нагрузка</w:t>
            </w: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30 мин.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50 мин/75 мин</w:t>
            </w:r>
          </w:p>
        </w:tc>
        <w:tc>
          <w:tcPr>
            <w:tcW w:w="3235" w:type="dxa"/>
            <w:tcBorders>
              <w:bottom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90мин.</w:t>
            </w:r>
          </w:p>
        </w:tc>
      </w:tr>
      <w:tr w:rsidR="00B665F4" w:rsidRPr="00B665F4" w:rsidTr="00B665F4">
        <w:trPr>
          <w:trHeight w:val="415"/>
          <w:jc w:val="center"/>
        </w:trPr>
        <w:tc>
          <w:tcPr>
            <w:tcW w:w="534" w:type="dxa"/>
            <w:vMerge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10 зан. </w:t>
            </w:r>
            <w:r w:rsidRPr="00B665F4">
              <w:rPr>
                <w:bCs/>
                <w:lang w:val="en-US"/>
              </w:rPr>
              <w:t>x</w:t>
            </w:r>
            <w:r w:rsidRPr="00B665F4">
              <w:rPr>
                <w:bCs/>
              </w:rPr>
              <w:t xml:space="preserve"> 15 мин.  – 2  ч. 30 мин.</w:t>
            </w:r>
          </w:p>
        </w:tc>
        <w:tc>
          <w:tcPr>
            <w:tcW w:w="3118" w:type="dxa"/>
            <w:tcBorders>
              <w:top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Cs/>
              </w:rPr>
              <w:t xml:space="preserve">13 зан. </w:t>
            </w:r>
            <w:r w:rsidRPr="00B665F4">
              <w:rPr>
                <w:bCs/>
                <w:lang w:val="en-US"/>
              </w:rPr>
              <w:t>x</w:t>
            </w:r>
            <w:r w:rsidRPr="00B665F4">
              <w:rPr>
                <w:bCs/>
              </w:rPr>
              <w:t xml:space="preserve"> 25 мин.  – 5 ч. 25 мин. </w:t>
            </w:r>
          </w:p>
        </w:tc>
        <w:tc>
          <w:tcPr>
            <w:tcW w:w="3235" w:type="dxa"/>
            <w:tcBorders>
              <w:top w:val="single" w:sz="4" w:space="0" w:color="auto"/>
            </w:tcBorders>
            <w:shd w:val="clear" w:color="auto" w:fill="auto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Cs/>
              </w:rPr>
              <w:t xml:space="preserve">15 зан. </w:t>
            </w:r>
            <w:r w:rsidRPr="00B665F4">
              <w:rPr>
                <w:bCs/>
                <w:lang w:val="en-US"/>
              </w:rPr>
              <w:t>x</w:t>
            </w:r>
            <w:r w:rsidRPr="00B665F4">
              <w:rPr>
                <w:bCs/>
              </w:rPr>
              <w:t xml:space="preserve"> 30 мин.  – 7  ч. 30 мин.</w:t>
            </w:r>
          </w:p>
        </w:tc>
      </w:tr>
    </w:tbl>
    <w:p w:rsidR="00B665F4" w:rsidRPr="00B665F4" w:rsidRDefault="00B665F4" w:rsidP="00B665F4">
      <w:pPr>
        <w:pStyle w:val="Default"/>
        <w:jc w:val="center"/>
        <w:rPr>
          <w:b/>
          <w:bCs/>
        </w:rPr>
      </w:pPr>
    </w:p>
    <w:p w:rsidR="00B665F4" w:rsidRPr="00B665F4" w:rsidRDefault="00B665F4" w:rsidP="00B665F4">
      <w:pPr>
        <w:pStyle w:val="Default"/>
        <w:rPr>
          <w:b/>
          <w:bCs/>
        </w:rPr>
      </w:pPr>
      <w:r w:rsidRPr="00B665F4">
        <w:rPr>
          <w:b/>
          <w:bCs/>
        </w:rPr>
        <w:t>Расписание культурный практик в детском саду на учебный год (теплый период)</w:t>
      </w:r>
    </w:p>
    <w:p w:rsidR="00B665F4" w:rsidRPr="00B665F4" w:rsidRDefault="00B665F4" w:rsidP="00B665F4">
      <w:pPr>
        <w:pStyle w:val="Default"/>
        <w:jc w:val="center"/>
        <w:rPr>
          <w:b/>
          <w:bCs/>
        </w:rPr>
      </w:pPr>
    </w:p>
    <w:tbl>
      <w:tblPr>
        <w:tblW w:w="8973" w:type="dxa"/>
        <w:jc w:val="center"/>
        <w:tblInd w:w="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2576"/>
        <w:gridCol w:w="2977"/>
        <w:gridCol w:w="2853"/>
      </w:tblGrid>
      <w:tr w:rsidR="00B665F4" w:rsidRPr="00B665F4" w:rsidTr="008A4C19">
        <w:trPr>
          <w:trHeight w:val="335"/>
          <w:jc w:val="center"/>
        </w:trPr>
        <w:tc>
          <w:tcPr>
            <w:tcW w:w="567" w:type="dxa"/>
            <w:shd w:val="clear" w:color="auto" w:fill="auto"/>
            <w:textDirection w:val="btLr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</w:rPr>
            </w:pPr>
          </w:p>
        </w:tc>
        <w:tc>
          <w:tcPr>
            <w:tcW w:w="2576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Младший возраст (3-4 года жизни)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Старший возраст (</w:t>
            </w:r>
            <w:r w:rsidRPr="00B665F4">
              <w:rPr>
                <w:b/>
                <w:bCs/>
              </w:rPr>
              <w:t>5-</w:t>
            </w:r>
            <w:r w:rsidRPr="00B665F4">
              <w:rPr>
                <w:b/>
                <w:bCs/>
                <w:lang w:val="en-US"/>
              </w:rPr>
              <w:t>6 год жизни)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Старший возраст (7 года жизни)</w:t>
            </w:r>
          </w:p>
        </w:tc>
      </w:tr>
      <w:tr w:rsidR="00B665F4" w:rsidRPr="00B665F4" w:rsidTr="008A4C19">
        <w:trPr>
          <w:trHeight w:val="1470"/>
          <w:jc w:val="center"/>
        </w:trPr>
        <w:tc>
          <w:tcPr>
            <w:tcW w:w="567" w:type="dxa"/>
            <w:shd w:val="clear" w:color="auto" w:fill="auto"/>
            <w:textDirection w:val="btLr"/>
            <w:vAlign w:val="center"/>
          </w:tcPr>
          <w:p w:rsidR="00B665F4" w:rsidRPr="00B665F4" w:rsidRDefault="00B665F4" w:rsidP="008A4C19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Понедельник</w:t>
            </w:r>
          </w:p>
        </w:tc>
        <w:tc>
          <w:tcPr>
            <w:tcW w:w="2576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10.30 – 11.00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</w:tr>
      <w:tr w:rsidR="00B665F4" w:rsidRPr="00B665F4" w:rsidTr="008A4C19">
        <w:trPr>
          <w:trHeight w:val="1165"/>
          <w:jc w:val="center"/>
        </w:trPr>
        <w:tc>
          <w:tcPr>
            <w:tcW w:w="567" w:type="dxa"/>
            <w:shd w:val="clear" w:color="auto" w:fill="auto"/>
            <w:textDirection w:val="btLr"/>
            <w:vAlign w:val="center"/>
          </w:tcPr>
          <w:p w:rsidR="00B665F4" w:rsidRPr="00B665F4" w:rsidRDefault="00B665F4" w:rsidP="008A4C19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Вторник</w:t>
            </w:r>
          </w:p>
        </w:tc>
        <w:tc>
          <w:tcPr>
            <w:tcW w:w="2576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 xml:space="preserve">Физическое развитие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рисование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10.30 – 11.00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Художественно-эстетическое развитие: рисование</w:t>
            </w:r>
          </w:p>
        </w:tc>
      </w:tr>
      <w:tr w:rsidR="00B665F4" w:rsidRPr="00B665F4" w:rsidTr="008A4C19">
        <w:trPr>
          <w:trHeight w:val="1139"/>
          <w:jc w:val="center"/>
        </w:trPr>
        <w:tc>
          <w:tcPr>
            <w:tcW w:w="567" w:type="dxa"/>
            <w:shd w:val="clear" w:color="auto" w:fill="auto"/>
            <w:textDirection w:val="btLr"/>
            <w:vAlign w:val="center"/>
          </w:tcPr>
          <w:p w:rsidR="00B665F4" w:rsidRPr="00B665F4" w:rsidRDefault="00B665F4" w:rsidP="008A4C19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Среда</w:t>
            </w:r>
          </w:p>
        </w:tc>
        <w:tc>
          <w:tcPr>
            <w:tcW w:w="2576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Художественно-эстетическое развитие: рисование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09.55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10.30 – 11.00</w:t>
            </w:r>
          </w:p>
          <w:p w:rsidR="00B665F4" w:rsidRPr="00B665F4" w:rsidRDefault="00B665F4" w:rsidP="00B665F4">
            <w:pPr>
              <w:pStyle w:val="Default"/>
              <w:rPr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</w:tr>
      <w:tr w:rsidR="00B665F4" w:rsidRPr="00B665F4" w:rsidTr="008A4C19">
        <w:trPr>
          <w:trHeight w:val="1160"/>
          <w:jc w:val="center"/>
        </w:trPr>
        <w:tc>
          <w:tcPr>
            <w:tcW w:w="567" w:type="dxa"/>
            <w:shd w:val="clear" w:color="auto" w:fill="auto"/>
            <w:textDirection w:val="btLr"/>
            <w:vAlign w:val="center"/>
          </w:tcPr>
          <w:p w:rsidR="00B665F4" w:rsidRPr="00B665F4" w:rsidRDefault="00B665F4" w:rsidP="008A4C19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Четверг</w:t>
            </w:r>
          </w:p>
        </w:tc>
        <w:tc>
          <w:tcPr>
            <w:tcW w:w="2576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9.55 – 10.20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</w:rPr>
            </w:pPr>
            <w:r w:rsidRPr="00B665F4">
              <w:rPr>
                <w:b/>
                <w:bCs/>
                <w:u w:val="single"/>
              </w:rPr>
              <w:t>1. 10.30 – 11.00</w:t>
            </w:r>
          </w:p>
          <w:p w:rsidR="00B665F4" w:rsidRPr="00B665F4" w:rsidRDefault="00B665F4" w:rsidP="00B665F4">
            <w:pPr>
              <w:pStyle w:val="Default"/>
              <w:rPr>
                <w:bCs/>
              </w:rPr>
            </w:pPr>
            <w:r w:rsidRPr="00B665F4">
              <w:rPr>
                <w:bCs/>
              </w:rPr>
              <w:t>Художественно-эстетическое развитие: музыкальное развитие и искусство</w:t>
            </w:r>
          </w:p>
        </w:tc>
      </w:tr>
      <w:tr w:rsidR="00B665F4" w:rsidRPr="00B665F4" w:rsidTr="008A4C19">
        <w:trPr>
          <w:trHeight w:val="1113"/>
          <w:jc w:val="center"/>
        </w:trPr>
        <w:tc>
          <w:tcPr>
            <w:tcW w:w="567" w:type="dxa"/>
            <w:shd w:val="clear" w:color="auto" w:fill="auto"/>
            <w:textDirection w:val="btLr"/>
            <w:vAlign w:val="center"/>
          </w:tcPr>
          <w:p w:rsidR="00B665F4" w:rsidRPr="00B665F4" w:rsidRDefault="00B665F4" w:rsidP="008A4C19">
            <w:pPr>
              <w:pStyle w:val="Default"/>
              <w:jc w:val="center"/>
              <w:rPr>
                <w:b/>
                <w:bCs/>
                <w:lang w:val="en-US"/>
              </w:rPr>
            </w:pPr>
            <w:r w:rsidRPr="00B665F4">
              <w:rPr>
                <w:b/>
                <w:bCs/>
                <w:lang w:val="en-US"/>
              </w:rPr>
              <w:t>Пятница</w:t>
            </w:r>
          </w:p>
        </w:tc>
        <w:tc>
          <w:tcPr>
            <w:tcW w:w="2576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09.00 – 09.15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9.55 – 10.20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B665F4" w:rsidRPr="00B665F4" w:rsidRDefault="00B665F4" w:rsidP="00B665F4">
            <w:pPr>
              <w:pStyle w:val="Default"/>
              <w:rPr>
                <w:b/>
                <w:bCs/>
                <w:u w:val="single"/>
                <w:lang w:val="en-US"/>
              </w:rPr>
            </w:pPr>
            <w:r w:rsidRPr="00B665F4">
              <w:rPr>
                <w:b/>
                <w:bCs/>
                <w:u w:val="single"/>
                <w:lang w:val="en-US"/>
              </w:rPr>
              <w:t>1. 10.30 – 11.00</w:t>
            </w:r>
          </w:p>
          <w:p w:rsidR="00B665F4" w:rsidRPr="00B665F4" w:rsidRDefault="00B665F4" w:rsidP="00B665F4">
            <w:pPr>
              <w:pStyle w:val="Default"/>
              <w:rPr>
                <w:b/>
                <w:bCs/>
                <w:lang w:val="en-US"/>
              </w:rPr>
            </w:pPr>
            <w:r w:rsidRPr="00B665F4">
              <w:rPr>
                <w:bCs/>
                <w:lang w:val="en-US"/>
              </w:rPr>
              <w:t>Физическое развитие</w:t>
            </w:r>
          </w:p>
        </w:tc>
      </w:tr>
    </w:tbl>
    <w:p w:rsidR="00B665F4" w:rsidRDefault="00B665F4" w:rsidP="005B3C9E">
      <w:pPr>
        <w:pStyle w:val="Default"/>
        <w:jc w:val="center"/>
        <w:rPr>
          <w:bCs/>
          <w:color w:val="auto"/>
        </w:rPr>
      </w:pPr>
    </w:p>
    <w:p w:rsidR="008A4C19" w:rsidRDefault="008A4C19" w:rsidP="00410AA7">
      <w:pPr>
        <w:pStyle w:val="Default"/>
        <w:numPr>
          <w:ilvl w:val="1"/>
          <w:numId w:val="10"/>
        </w:numPr>
        <w:rPr>
          <w:b/>
          <w:bCs/>
        </w:rPr>
      </w:pPr>
      <w:r w:rsidRPr="008A4C19">
        <w:rPr>
          <w:b/>
          <w:bCs/>
        </w:rPr>
        <w:t>Календарный план воспитательной работы</w:t>
      </w:r>
    </w:p>
    <w:p w:rsidR="008A4C19" w:rsidRPr="008A4C19" w:rsidRDefault="008A4C19" w:rsidP="008A4C19">
      <w:pPr>
        <w:pStyle w:val="Default"/>
        <w:ind w:left="2203"/>
        <w:rPr>
          <w:b/>
          <w:bCs/>
        </w:rPr>
      </w:pPr>
    </w:p>
    <w:p w:rsidR="008A4C19" w:rsidRPr="008A4C19" w:rsidRDefault="008A4C19" w:rsidP="008A4C19">
      <w:pPr>
        <w:pStyle w:val="Default"/>
        <w:jc w:val="both"/>
        <w:rPr>
          <w:bCs/>
        </w:rPr>
      </w:pPr>
      <w:r>
        <w:rPr>
          <w:bCs/>
        </w:rPr>
        <w:t xml:space="preserve">          </w:t>
      </w:r>
      <w:r w:rsidRPr="008A4C19">
        <w:rPr>
          <w:bCs/>
        </w:rPr>
        <w:t>Календарный план воспитательной работы разрабатывается в соответствии с Федеральным календарным планом воспитательной работы. ДОУ вправе наряду с Федеральным календарным планом воспитательной работы проводить иные мероприятия согласно Программе воспитания, по ключевым направлениям воспитания и дополнительного образования детей.</w:t>
      </w:r>
    </w:p>
    <w:p w:rsidR="008A4C19" w:rsidRDefault="008A4C19" w:rsidP="008A4C19">
      <w:pPr>
        <w:pStyle w:val="Default"/>
        <w:jc w:val="both"/>
        <w:rPr>
          <w:bCs/>
        </w:rPr>
      </w:pPr>
      <w:r>
        <w:rPr>
          <w:bCs/>
        </w:rPr>
        <w:t xml:space="preserve">        </w:t>
      </w:r>
      <w:r w:rsidRPr="008A4C19">
        <w:rPr>
          <w:bCs/>
        </w:rPr>
        <w:t>Все мероприятия проводятся с учётом особенностей Программы, а также возрастных, физиологических и психоэмоциональных особенностей обучающихся.</w:t>
      </w:r>
    </w:p>
    <w:p w:rsidR="008A4C19" w:rsidRDefault="008A4C19" w:rsidP="008A4C19">
      <w:pPr>
        <w:pStyle w:val="Default"/>
        <w:jc w:val="both"/>
        <w:rPr>
          <w:bCs/>
        </w:rPr>
      </w:pPr>
    </w:p>
    <w:p w:rsidR="008A4C19" w:rsidRPr="008A4C19" w:rsidRDefault="008A4C19" w:rsidP="008A4C19">
      <w:pPr>
        <w:pStyle w:val="Default"/>
        <w:jc w:val="center"/>
        <w:rPr>
          <w:bCs/>
        </w:rPr>
      </w:pPr>
    </w:p>
    <w:tbl>
      <w:tblPr>
        <w:tblW w:w="9860" w:type="dxa"/>
        <w:tblInd w:w="-6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13"/>
        <w:gridCol w:w="1843"/>
        <w:gridCol w:w="2835"/>
        <w:gridCol w:w="2268"/>
        <w:gridCol w:w="1701"/>
      </w:tblGrid>
      <w:tr w:rsidR="008A4C19" w:rsidRPr="008A4C19" w:rsidTr="008A4C19">
        <w:trPr>
          <w:trHeight w:val="461"/>
        </w:trPr>
        <w:tc>
          <w:tcPr>
            <w:tcW w:w="121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Сроки</w:t>
            </w: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Направления воспитания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Названия тематических проектов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/>
                <w:bCs/>
              </w:rPr>
            </w:pPr>
            <w:r w:rsidRPr="008A4C19">
              <w:rPr>
                <w:b/>
                <w:bCs/>
              </w:rPr>
              <w:t>Форма проведения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/>
                <w:bCs/>
              </w:rPr>
            </w:pPr>
            <w:r w:rsidRPr="008A4C19">
              <w:rPr>
                <w:b/>
                <w:bCs/>
              </w:rPr>
              <w:t>Возрастные группы</w:t>
            </w:r>
          </w:p>
        </w:tc>
      </w:tr>
      <w:tr w:rsidR="008A4C19" w:rsidRPr="008A4C19" w:rsidTr="00A3126A">
        <w:trPr>
          <w:trHeight w:val="1108"/>
        </w:trPr>
        <w:tc>
          <w:tcPr>
            <w:tcW w:w="1213" w:type="dxa"/>
            <w:vMerge w:val="restart"/>
            <w:shd w:val="clear" w:color="auto" w:fill="auto"/>
            <w:textDirection w:val="btLr"/>
          </w:tcPr>
          <w:p w:rsid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  <w:p w:rsid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  <w:p w:rsidR="008A4C19" w:rsidRDefault="008A4C19" w:rsidP="00A3126A">
            <w:pPr>
              <w:pStyle w:val="Defaul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Сентябрь</w:t>
            </w:r>
          </w:p>
          <w:p w:rsid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  <w:p w:rsid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  <w:p w:rsid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Сентябрь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Познавательное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Мой любимый детский сад. День знаний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Развлечение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«День журавля». Всемирный День журавля (10.09)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</w:tr>
      <w:tr w:rsidR="008A4C19" w:rsidRPr="008A4C19" w:rsidTr="008A4C19">
        <w:trPr>
          <w:trHeight w:val="46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Социальное,</w:t>
            </w:r>
          </w:p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познавательное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Вместе всей семьей.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Всероссийская акция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(«Шагающий автобус»)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Старшие дошкольники</w:t>
            </w:r>
          </w:p>
        </w:tc>
      </w:tr>
      <w:tr w:rsidR="008A4C19" w:rsidRPr="008A4C19" w:rsidTr="008A4C19">
        <w:trPr>
          <w:trHeight w:val="273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Интеграция направлений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Всемирный день здоровья окружающей среды (26.09)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Экологический десант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Старшие дошкольники</w:t>
            </w:r>
          </w:p>
        </w:tc>
      </w:tr>
      <w:tr w:rsidR="008A4C19" w:rsidRPr="008A4C19" w:rsidTr="008A4C19">
        <w:trPr>
          <w:trHeight w:val="268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дошкольного работника (27.09)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Развлечение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Социальное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Неделя безопасности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Акции, выставка рисунков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461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Патриотическое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«Горькая память войны»: 3 сентября - день окончания второй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мировой войны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Тематические занятия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Старшие дошкольники</w:t>
            </w:r>
          </w:p>
        </w:tc>
      </w:tr>
      <w:tr w:rsidR="008A4C19" w:rsidRPr="008A4C19" w:rsidTr="008A4C19">
        <w:trPr>
          <w:trHeight w:val="239"/>
        </w:trPr>
        <w:tc>
          <w:tcPr>
            <w:tcW w:w="1213" w:type="dxa"/>
            <w:vMerge w:val="restart"/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Октябрь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Патриотическое, социальное, познавательное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пожилых людей (1.10)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Акции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бабушек и дедушек (28.10)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Выставка детских работ</w:t>
            </w:r>
          </w:p>
        </w:tc>
        <w:tc>
          <w:tcPr>
            <w:tcW w:w="1701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Международный день животных (04.10)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Экологическое развлечение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82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Этико-эстетическое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Осень золотая.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Музыкальное развлечение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4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Покрова (14.10 православный праздник)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Осенние посиделки на Покров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Старшие дошкольники</w:t>
            </w:r>
          </w:p>
        </w:tc>
      </w:tr>
      <w:tr w:rsidR="008A4C19" w:rsidRPr="008A4C19" w:rsidTr="008A4C19">
        <w:trPr>
          <w:trHeight w:val="277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разноцветных зонтов (21.10)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Выставка творческих работ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537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Трудовое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Мир профессий и труда жителей Белгородской области. Всемирный день хлеба (16.10)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Познавательный проект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Средняя, старшая, подготовительная</w:t>
            </w: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 w:val="restart"/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Ноябрь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Патриотическое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Родная страна. День народного единства (04.11)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Музыкальное развлечение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Старшие дошкольники</w:t>
            </w:r>
          </w:p>
        </w:tc>
      </w:tr>
      <w:tr w:rsidR="008A4C19" w:rsidRPr="008A4C19" w:rsidTr="008A4C19">
        <w:trPr>
          <w:trHeight w:val="254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воинской славы России (07.11)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Познавательный проект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Старшие дошкольники</w:t>
            </w: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Этико-эстетическое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Всемирный день рукоделия (16.11)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Проведение акции гость группы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46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Интеграция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направлений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матери (27.11)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Музыкальное развлечение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461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Социальное,</w:t>
            </w:r>
          </w:p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трудовое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Наши добрые дела. Всемирный день доброты (12.11)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Акции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30"/>
        </w:trPr>
        <w:tc>
          <w:tcPr>
            <w:tcW w:w="1213" w:type="dxa"/>
            <w:vMerge w:val="restart"/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Декабрь</w:t>
            </w: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Социальное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Неделя безопасности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Акции, выставка рисунков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46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Познавательное,</w:t>
            </w:r>
          </w:p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этико-</w:t>
            </w:r>
            <w:r w:rsidRPr="008A4C19">
              <w:rPr>
                <w:bCs/>
              </w:rPr>
              <w:lastRenderedPageBreak/>
              <w:t>эстетическое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lastRenderedPageBreak/>
              <w:t xml:space="preserve">201 год со дня рождения русского поэта Николая </w:t>
            </w:r>
            <w:r w:rsidRPr="008A4C19">
              <w:rPr>
                <w:bCs/>
              </w:rPr>
              <w:lastRenderedPageBreak/>
              <w:t>Алексеевича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Некрасова (10.12)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lastRenderedPageBreak/>
              <w:t>Литературно-игровая</w:t>
            </w:r>
          </w:p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программа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Средняя, старшая,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lastRenderedPageBreak/>
              <w:t>подготовительная</w:t>
            </w:r>
          </w:p>
        </w:tc>
      </w:tr>
      <w:tr w:rsidR="008A4C19" w:rsidRPr="008A4C19" w:rsidTr="008A4C19">
        <w:trPr>
          <w:trHeight w:val="311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Этико-эстетическое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Международный день чая (15.12)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Чайные посиделки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24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Зимние чудеса (21.12-23.12)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Новогодние праздники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460"/>
        </w:trPr>
        <w:tc>
          <w:tcPr>
            <w:tcW w:w="1213" w:type="dxa"/>
            <w:vMerge w:val="restart"/>
            <w:shd w:val="clear" w:color="auto" w:fill="auto"/>
            <w:textDirection w:val="btLr"/>
          </w:tcPr>
          <w:p w:rsidR="008A4C19" w:rsidRPr="008A4C19" w:rsidRDefault="008A4C19" w:rsidP="008A4C19">
            <w:pPr>
              <w:pStyle w:val="Default"/>
              <w:ind w:left="113" w:right="113"/>
              <w:jc w:val="center"/>
              <w:rPr>
                <w:b/>
                <w:bCs/>
              </w:rPr>
            </w:pPr>
            <w:r w:rsidRPr="008A4C19">
              <w:rPr>
                <w:b/>
                <w:bCs/>
              </w:rPr>
              <w:t>Январь</w:t>
            </w: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Интеграция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направлений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Волшебные сказки Рождества.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Народный праздник «Коляда» (13.01)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Рождественские посиделки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  <w:tr w:rsidR="008A4C19" w:rsidRPr="008A4C19" w:rsidTr="008A4C19">
        <w:trPr>
          <w:trHeight w:val="46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Патриотическое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День освобождения Алексеевки от немецко-фашистских захватчиков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(19.01)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Конкурс чтецов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Средняя, старшая,</w:t>
            </w:r>
          </w:p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подготовительная</w:t>
            </w:r>
          </w:p>
        </w:tc>
      </w:tr>
      <w:tr w:rsidR="008A4C19" w:rsidRPr="008A4C19" w:rsidTr="008A4C19">
        <w:trPr>
          <w:trHeight w:val="460"/>
        </w:trPr>
        <w:tc>
          <w:tcPr>
            <w:tcW w:w="1213" w:type="dxa"/>
            <w:vMerge/>
            <w:tcBorders>
              <w:top w:val="nil"/>
            </w:tcBorders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</w:p>
        </w:tc>
        <w:tc>
          <w:tcPr>
            <w:tcW w:w="1843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Социальное</w:t>
            </w:r>
          </w:p>
        </w:tc>
        <w:tc>
          <w:tcPr>
            <w:tcW w:w="2835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jc w:val="center"/>
              <w:rPr>
                <w:bCs/>
              </w:rPr>
            </w:pPr>
            <w:r w:rsidRPr="008A4C19">
              <w:rPr>
                <w:bCs/>
              </w:rPr>
              <w:t>Я и мои друзья. Мальчики и девочки.</w:t>
            </w:r>
          </w:p>
        </w:tc>
        <w:tc>
          <w:tcPr>
            <w:tcW w:w="2268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Игровая программа</w:t>
            </w:r>
          </w:p>
        </w:tc>
        <w:tc>
          <w:tcPr>
            <w:tcW w:w="1701" w:type="dxa"/>
            <w:shd w:val="clear" w:color="auto" w:fill="auto"/>
          </w:tcPr>
          <w:p w:rsidR="008A4C19" w:rsidRPr="008A4C19" w:rsidRDefault="008A4C19" w:rsidP="008A4C19">
            <w:pPr>
              <w:pStyle w:val="Default"/>
              <w:rPr>
                <w:bCs/>
              </w:rPr>
            </w:pPr>
            <w:r w:rsidRPr="008A4C19">
              <w:rPr>
                <w:bCs/>
              </w:rPr>
              <w:t>Все возрастные группы</w:t>
            </w:r>
          </w:p>
        </w:tc>
      </w:tr>
    </w:tbl>
    <w:p w:rsidR="008A4C19" w:rsidRPr="008A4C19" w:rsidRDefault="008A4C19" w:rsidP="008A4C19">
      <w:pPr>
        <w:pStyle w:val="Default"/>
        <w:rPr>
          <w:b/>
          <w:bCs/>
        </w:rPr>
      </w:pPr>
    </w:p>
    <w:p w:rsidR="008A4C19" w:rsidRPr="008A4C19" w:rsidRDefault="008A4C19" w:rsidP="008A4C19">
      <w:pPr>
        <w:pStyle w:val="Default"/>
        <w:jc w:val="center"/>
        <w:rPr>
          <w:b/>
          <w:bCs/>
        </w:rPr>
      </w:pPr>
      <w:r w:rsidRPr="008A4C19">
        <w:rPr>
          <w:b/>
          <w:bCs/>
        </w:rPr>
        <w:t>Часть Программы, формируемая участниками образовательных отношений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Организационный раздел Парциальной программы дошкольного образования</w:t>
      </w:r>
      <w:r w:rsidRPr="008A4C19">
        <w:rPr>
          <w:b/>
          <w:bCs/>
        </w:rPr>
        <w:t xml:space="preserve"> «Здравствуй, мир Белогорья» </w:t>
      </w:r>
      <w:r w:rsidRPr="008A4C19">
        <w:rPr>
          <w:bCs/>
        </w:rPr>
        <w:t>(образовательная область «Познавательное развитие») Л.В. Серых, Г.А. Репринцева представлен следующими разделами:</w:t>
      </w:r>
    </w:p>
    <w:p w:rsidR="008A4C19" w:rsidRPr="008A4C19" w:rsidRDefault="008A4C19" w:rsidP="008A4C19">
      <w:pPr>
        <w:pStyle w:val="Default"/>
        <w:jc w:val="both"/>
        <w:rPr>
          <w:b/>
          <w:bCs/>
          <w:i/>
        </w:rPr>
      </w:pPr>
      <w:r w:rsidRPr="008A4C19">
        <w:rPr>
          <w:b/>
          <w:bCs/>
          <w:i/>
        </w:rPr>
        <w:t>Информационное сопровождение программы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Информационное сопровождение программы содержит электронное методическое пособие для воспитателя и рабочую тетрадь для дошкольников. В электронном методическом пособии содержится информационное обеспечение для реализации программы воспитателями, специализированные консультации для родителей и педагогов. Рабочая тетрадь разработана с учетом возрастных особенностей и интересов детей, включает задания и упражнения для развития познавательного интереса, ситуационные задачи сравнения, анализа, синтеза.</w:t>
      </w:r>
    </w:p>
    <w:p w:rsidR="008A4C19" w:rsidRPr="008A4C19" w:rsidRDefault="008A4C19" w:rsidP="008A4C19">
      <w:pPr>
        <w:pStyle w:val="Default"/>
        <w:jc w:val="both"/>
        <w:rPr>
          <w:b/>
          <w:bCs/>
          <w:i/>
        </w:rPr>
      </w:pPr>
      <w:r w:rsidRPr="008A4C19">
        <w:rPr>
          <w:b/>
          <w:bCs/>
          <w:i/>
        </w:rPr>
        <w:t>Материально-техническое сопровождение программы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Для реализации программы используется оборудование для сюжетно-ролевых игр, дидактические куклы Белогор и Белогорочка.</w:t>
      </w:r>
    </w:p>
    <w:p w:rsidR="008A4C19" w:rsidRPr="008A4C19" w:rsidRDefault="008A4C19" w:rsidP="008A4C19">
      <w:pPr>
        <w:pStyle w:val="Default"/>
        <w:jc w:val="both"/>
        <w:rPr>
          <w:b/>
          <w:bCs/>
          <w:i/>
          <w:iCs/>
        </w:rPr>
      </w:pPr>
      <w:r w:rsidRPr="008A4C19">
        <w:rPr>
          <w:b/>
          <w:bCs/>
          <w:i/>
          <w:iCs/>
        </w:rPr>
        <w:t>Методическое обеспечение программы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Серых Л.В. Планирование образовательной деятельности по программе познавательного развития дошкольников «Здравствуй, мир Белогорья!»: методическое пособие / Л.В. Серых, Г.А. Махова, Е.А. Мережко, Ю.Н. Наседкина. – Белгород: ООО» Эпицентр», 2018. – 252с.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 xml:space="preserve">Парциальной программы </w:t>
      </w:r>
      <w:r w:rsidRPr="008A4C19">
        <w:rPr>
          <w:b/>
          <w:bCs/>
        </w:rPr>
        <w:t>«Алгоритмика: развитие логического и алгоритмического мышления детей 6—7 лет»</w:t>
      </w:r>
      <w:r w:rsidRPr="008A4C19">
        <w:rPr>
          <w:bCs/>
        </w:rPr>
        <w:t xml:space="preserve"> (образовательная область «Познавательное развитие») представлен следующими разделами:</w:t>
      </w:r>
    </w:p>
    <w:p w:rsidR="008A4C19" w:rsidRPr="008A4C19" w:rsidRDefault="008A4C19" w:rsidP="007A57D7">
      <w:pPr>
        <w:pStyle w:val="Default"/>
        <w:rPr>
          <w:b/>
          <w:bCs/>
          <w:i/>
          <w:iCs/>
        </w:rPr>
      </w:pPr>
      <w:r w:rsidRPr="008A4C19">
        <w:rPr>
          <w:b/>
          <w:bCs/>
          <w:i/>
          <w:iCs/>
        </w:rPr>
        <w:t>Материально – техническое осна</w:t>
      </w:r>
      <w:r w:rsidR="007A57D7">
        <w:rPr>
          <w:b/>
          <w:bCs/>
          <w:i/>
          <w:iCs/>
        </w:rPr>
        <w:t>щение и учебно-методическое обе</w:t>
      </w:r>
      <w:r w:rsidRPr="008A4C19">
        <w:rPr>
          <w:b/>
          <w:bCs/>
          <w:i/>
          <w:iCs/>
        </w:rPr>
        <w:t xml:space="preserve">спечение программы 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Реализация Программы предусматривает оснащённость образовательного процесса материально­техническим</w:t>
      </w:r>
      <w:r w:rsidR="007A57D7">
        <w:rPr>
          <w:bCs/>
        </w:rPr>
        <w:t xml:space="preserve"> оборудованием и учебно­методи</w:t>
      </w:r>
      <w:r w:rsidRPr="008A4C19">
        <w:rPr>
          <w:bCs/>
        </w:rPr>
        <w:t>ческими материалами, такими как: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1)</w:t>
      </w:r>
      <w:r w:rsidRPr="008A4C19">
        <w:rPr>
          <w:bCs/>
        </w:rPr>
        <w:tab/>
        <w:t>планшет у каждого ребёнка (планшеты прилагаются к Программе или пред</w:t>
      </w:r>
      <w:r w:rsidR="007A57D7">
        <w:rPr>
          <w:bCs/>
        </w:rPr>
        <w:t>варительно закупаются отдельно)</w:t>
      </w:r>
      <w:r w:rsidRPr="008A4C19">
        <w:rPr>
          <w:bCs/>
        </w:rPr>
        <w:t>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2)</w:t>
      </w:r>
      <w:r w:rsidRPr="008A4C19">
        <w:rPr>
          <w:bCs/>
        </w:rPr>
        <w:tab/>
        <w:t>доступ к электронно­образовательному ресурсу (https://lms.algoritmi­ ka.org);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3)</w:t>
      </w:r>
      <w:r w:rsidRPr="008A4C19">
        <w:rPr>
          <w:bCs/>
        </w:rPr>
        <w:tab/>
        <w:t>методические рекомендации и инструкция по подготовке к занятию (размещены на платформе: https://lms.algoritmika.org);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4)</w:t>
      </w:r>
      <w:r w:rsidRPr="008A4C19">
        <w:rPr>
          <w:bCs/>
        </w:rPr>
        <w:tab/>
        <w:t>раздаточный материал;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5)</w:t>
      </w:r>
      <w:r w:rsidRPr="008A4C19">
        <w:rPr>
          <w:bCs/>
        </w:rPr>
        <w:tab/>
        <w:t>задачи для работы с раздаточным материалом;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lastRenderedPageBreak/>
        <w:t>6)</w:t>
      </w:r>
      <w:r w:rsidRPr="008A4C19">
        <w:rPr>
          <w:bCs/>
        </w:rPr>
        <w:tab/>
        <w:t>комиксы;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7)</w:t>
      </w:r>
      <w:r w:rsidRPr="008A4C19">
        <w:rPr>
          <w:bCs/>
        </w:rPr>
        <w:tab/>
        <w:t>дидактические карточки;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8)</w:t>
      </w:r>
      <w:r w:rsidRPr="008A4C19">
        <w:rPr>
          <w:bCs/>
        </w:rPr>
        <w:tab/>
        <w:t>карточки команд Scratch Jr;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9)</w:t>
      </w:r>
      <w:r w:rsidRPr="008A4C19">
        <w:rPr>
          <w:bCs/>
        </w:rPr>
        <w:tab/>
        <w:t>демонстрационный материал для оформления доски;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10)</w:t>
      </w:r>
      <w:r w:rsidRPr="008A4C19">
        <w:rPr>
          <w:bCs/>
        </w:rPr>
        <w:tab/>
        <w:t>инструкция по работе с демонстрационным материалом;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11)</w:t>
      </w:r>
      <w:r w:rsidRPr="008A4C19">
        <w:rPr>
          <w:bCs/>
        </w:rPr>
        <w:tab/>
        <w:t>перечень физических разминок.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/>
          <w:bCs/>
          <w:i/>
          <w:iCs/>
        </w:rPr>
        <w:t>Особенности организации развивающей предметно-пространственной среды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Оснащение включает средства обучения (в том числе технические), материалы (в том числе расходные), инвентарь, игровое, спортивное и оздоровительное оборудование. Они позволяют обеспечить игровую, познавательную, исследовательскую и твор­ ческую активность всех категорий детей; экспериментирование с мате­ риалами, доступными детям; двигательную активность, в том числе развитие крупной и мелкой моторики, участие в подвижных играх и соревнованиях; эмоциональное   благополучие   детей во взаимодействии с предметно­пространственным окружением; возможность самовыражения детей;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Реализация Программы предусматривает оснащённость образовательного процесса материально­техническим оборудованием и учебно­методическими пособиями, прежде всего планшетами.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Требования СанПиНа, касающиеся работы с электронными средствами обучения (далее — ЭСО):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продолжительность непрерывного использования экрана   для   детей 5— 7 лет не должна превышать 5—7 минут (п. 2.10.2);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использование ЭСО должно осуществляться при наличии документов об оценке (подтверждении) соответствия. Использование мониторов на основе электронно­лучевых трубок в образовательных организациях не допускается (п. 3.5.1);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одновременное использование детьми на занятиях более двух различных ЭСО (интерактивная доска и персональный компьютер, интерактивная доска и планшет) не допускается (п. 3.5.2);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для образовательных целей мобильные средства связи не используются (п. 3.5.3);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оконные проёмы в помещениях, где используются ЭСО, должны быть оборудованы светорегулируемыми устройствами (п. 3.5.5);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линейные размеры (диагональ) экрана ЭСО должны соответствовать гигиеническим нормативам (п. 3.5.6);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 xml:space="preserve">организация рабочих мест пользователей персональных ЭСО должна обеспечивать зрительную дистанцию до экрана не менее </w:t>
      </w:r>
      <w:smartTag w:uri="urn:schemas-microsoft-com:office:smarttags" w:element="metricconverter">
        <w:smartTagPr>
          <w:attr w:name="ProductID" w:val="50 см"/>
        </w:smartTagPr>
        <w:r w:rsidRPr="008A4C19">
          <w:rPr>
            <w:bCs/>
          </w:rPr>
          <w:t>50 см</w:t>
        </w:r>
      </w:smartTag>
      <w:r w:rsidRPr="008A4C19">
        <w:rPr>
          <w:bCs/>
        </w:rPr>
        <w:t>. Использование планшетов предполагает их размещение на столе под углом наклона 30° (п. 3.5.7);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шрифтовое оформление электронных учебных изданий должно соответствовать гигиеническим нормативам (п. 3.5.8);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непрерывная и суммарная продолжительность использования различных типов ЭСО на занятиях должна соответствовать гигиеническим нормативам (п. 3.5.9);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интерактивную доску (панель) и другие ЭСО следует выключать или пе­ реводить в режим ожидания, когда их использование приостановлено или завершено (п. 3.5.11);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при использовании электронного оборудования, в том числе сенсорного экрана, клавиатуры, компьютерной мыши, необходимо ежедневно де­ зинфицировать их в соответствии с рекомендациями производителя либо с использованием растворов или салфеток на спиртовой основе, со­ держащих не менее 70 % спирта (п. 3.5.14);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в помещении, где организовано рабочее место обучающегося с компьютером (ноутбуком) или планшетом, необходимо предусмотреть есте­ ственное освещение и искусственное общее и местное на рабочем столе. Источник местного освещения на рабочем месте обучающегося должен располагаться сбоку от экрана персонального компьютера (ноутбука)или планшета. Освещение не должно создавать бликов на поверхности экрана (п. 3.5.15).</w:t>
      </w:r>
    </w:p>
    <w:p w:rsidR="008A4C19" w:rsidRPr="008A4C19" w:rsidRDefault="008A4C19" w:rsidP="008A4C19">
      <w:pPr>
        <w:pStyle w:val="Default"/>
        <w:jc w:val="both"/>
        <w:rPr>
          <w:b/>
          <w:bCs/>
          <w:i/>
          <w:iCs/>
        </w:rPr>
      </w:pPr>
      <w:r w:rsidRPr="008A4C19">
        <w:rPr>
          <w:b/>
          <w:bCs/>
          <w:i/>
          <w:iCs/>
        </w:rPr>
        <w:lastRenderedPageBreak/>
        <w:t>Кадровые условия реализации программы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Для педагогов, работающих по Программе, рекомендуется: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использовать платформу https://lms.algoritmika.org, где размещены учебно­методические рекомендации;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—</w:t>
      </w:r>
      <w:r w:rsidRPr="008A4C19">
        <w:rPr>
          <w:bCs/>
        </w:rPr>
        <w:tab/>
        <w:t>посещать образовательные семинары по особенностям реализации Программы, которые организует издательство «Просвещение».</w:t>
      </w:r>
    </w:p>
    <w:p w:rsidR="008A4C19" w:rsidRPr="008A4C19" w:rsidRDefault="008A4C19" w:rsidP="008A4C19">
      <w:pPr>
        <w:pStyle w:val="Default"/>
        <w:jc w:val="both"/>
        <w:rPr>
          <w:b/>
          <w:bCs/>
          <w:i/>
          <w:iCs/>
        </w:rPr>
      </w:pPr>
      <w:r w:rsidRPr="008A4C19">
        <w:rPr>
          <w:b/>
          <w:bCs/>
          <w:i/>
          <w:iCs/>
        </w:rPr>
        <w:t>Методическое обеспечение программы</w:t>
      </w:r>
    </w:p>
    <w:p w:rsidR="008A4C19" w:rsidRPr="008A4C19" w:rsidRDefault="008A4C19" w:rsidP="008A4C19">
      <w:pPr>
        <w:pStyle w:val="Default"/>
        <w:jc w:val="both"/>
        <w:rPr>
          <w:bCs/>
        </w:rPr>
      </w:pPr>
      <w:r w:rsidRPr="008A4C19">
        <w:rPr>
          <w:bCs/>
        </w:rPr>
        <w:t>Алгоритмика: развитие логического и алгоритмического мышления детей 6—7 лет: парциальная программа. — Москва: Просвещение, 2023. — 31 с.</w:t>
      </w:r>
    </w:p>
    <w:p w:rsidR="008A4C19" w:rsidRPr="008A4C19" w:rsidRDefault="008A4C19" w:rsidP="008A4C19">
      <w:pPr>
        <w:pStyle w:val="Default"/>
        <w:jc w:val="center"/>
        <w:rPr>
          <w:bCs/>
        </w:rPr>
      </w:pPr>
    </w:p>
    <w:p w:rsidR="008A4C19" w:rsidRDefault="008A4C19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5B3C9E">
      <w:pPr>
        <w:pStyle w:val="Default"/>
        <w:jc w:val="center"/>
        <w:rPr>
          <w:bCs/>
          <w:color w:val="auto"/>
        </w:rPr>
      </w:pPr>
    </w:p>
    <w:p w:rsidR="00936223" w:rsidRDefault="00936223" w:rsidP="00936223">
      <w:pPr>
        <w:pStyle w:val="Default"/>
        <w:jc w:val="center"/>
        <w:rPr>
          <w:b/>
          <w:bCs/>
        </w:rPr>
      </w:pPr>
      <w:r w:rsidRPr="00512FF3">
        <w:rPr>
          <w:b/>
          <w:bCs/>
        </w:rPr>
        <w:lastRenderedPageBreak/>
        <w:t>I</w:t>
      </w:r>
      <w:r>
        <w:rPr>
          <w:b/>
          <w:bCs/>
          <w:lang w:val="en-US"/>
        </w:rPr>
        <w:t>V</w:t>
      </w:r>
      <w:r w:rsidRPr="00512FF3">
        <w:rPr>
          <w:b/>
          <w:bCs/>
        </w:rPr>
        <w:t xml:space="preserve">. </w:t>
      </w:r>
      <w:r>
        <w:rPr>
          <w:b/>
          <w:bCs/>
        </w:rPr>
        <w:t>Дополнительный раздел</w:t>
      </w:r>
      <w:r w:rsidRPr="00512FF3">
        <w:rPr>
          <w:b/>
          <w:bCs/>
        </w:rPr>
        <w:t>.</w:t>
      </w:r>
    </w:p>
    <w:p w:rsidR="00936223" w:rsidRPr="00512FF3" w:rsidRDefault="00936223" w:rsidP="00936223">
      <w:pPr>
        <w:pStyle w:val="Default"/>
        <w:jc w:val="center"/>
      </w:pPr>
      <w:r>
        <w:rPr>
          <w:b/>
          <w:bCs/>
        </w:rPr>
        <w:t>4.</w:t>
      </w:r>
      <w:r w:rsidR="00D17C69">
        <w:rPr>
          <w:b/>
          <w:bCs/>
        </w:rPr>
        <w:t>1. Кратка презентация Программы</w:t>
      </w:r>
      <w:r w:rsidR="00D17C69">
        <w:rPr>
          <w:b/>
          <w:bCs/>
        </w:rPr>
        <w:br/>
      </w:r>
    </w:p>
    <w:p w:rsidR="00A663F0" w:rsidRDefault="00D17C69" w:rsidP="00A663F0">
      <w:pPr>
        <w:pStyle w:val="Default"/>
        <w:jc w:val="both"/>
        <w:rPr>
          <w:bCs/>
        </w:rPr>
      </w:pPr>
      <w:r>
        <w:rPr>
          <w:bCs/>
        </w:rPr>
        <w:t xml:space="preserve">          </w:t>
      </w:r>
      <w:proofErr w:type="gramStart"/>
      <w:r w:rsidR="00A663F0" w:rsidRPr="00A663F0">
        <w:rPr>
          <w:bCs/>
        </w:rPr>
        <w:t>Адаптированная образовательная программа дошкольного образования для обучающихся с задержкой психического развития (далее – АОП ЗПР) Муниципального бюджетного дошкольног</w:t>
      </w:r>
      <w:r>
        <w:rPr>
          <w:bCs/>
        </w:rPr>
        <w:t>о образовательного учреждения «Советский детский сад</w:t>
      </w:r>
      <w:r w:rsidR="00A663F0" w:rsidRPr="00A663F0">
        <w:rPr>
          <w:bCs/>
        </w:rPr>
        <w:t xml:space="preserve">» (далее – Организация) разработана в соответствии с Федеральной адаптированной образовательной программой дошкольного образования для обучающихся с ограниченными возможностями здоровья (далее - ФАОП) и Федеральным государственным образовательным стандартом дошкольного образования (далее – ФГОС ДО). </w:t>
      </w:r>
      <w:proofErr w:type="gramEnd"/>
    </w:p>
    <w:p w:rsidR="00D17C69" w:rsidRPr="00A663F0" w:rsidRDefault="00D17C69" w:rsidP="00A663F0">
      <w:pPr>
        <w:pStyle w:val="Default"/>
        <w:jc w:val="both"/>
        <w:rPr>
          <w:bCs/>
        </w:rPr>
      </w:pPr>
    </w:p>
    <w:p w:rsidR="00A663F0" w:rsidRPr="00A663F0" w:rsidRDefault="00D17C69" w:rsidP="00A663F0">
      <w:pPr>
        <w:pStyle w:val="Default"/>
        <w:jc w:val="both"/>
        <w:rPr>
          <w:bCs/>
        </w:rPr>
      </w:pPr>
      <w:r>
        <w:rPr>
          <w:bCs/>
        </w:rPr>
        <w:t xml:space="preserve">        </w:t>
      </w:r>
      <w:r w:rsidR="00A663F0" w:rsidRPr="00A663F0">
        <w:rPr>
          <w:bCs/>
        </w:rPr>
        <w:t xml:space="preserve">ФГОС </w:t>
      </w:r>
      <w:proofErr w:type="gramStart"/>
      <w:r w:rsidR="00A663F0" w:rsidRPr="00A663F0">
        <w:rPr>
          <w:bCs/>
        </w:rPr>
        <w:t>ДО</w:t>
      </w:r>
      <w:proofErr w:type="gramEnd"/>
      <w:r w:rsidR="00A663F0" w:rsidRPr="00A663F0">
        <w:rPr>
          <w:bCs/>
        </w:rPr>
        <w:t xml:space="preserve"> определяет </w:t>
      </w:r>
      <w:proofErr w:type="gramStart"/>
      <w:r w:rsidR="00A663F0" w:rsidRPr="00A663F0">
        <w:rPr>
          <w:bCs/>
        </w:rPr>
        <w:t>инвариантные</w:t>
      </w:r>
      <w:proofErr w:type="gramEnd"/>
      <w:r w:rsidR="00A663F0" w:rsidRPr="00A663F0">
        <w:rPr>
          <w:bCs/>
        </w:rPr>
        <w:t xml:space="preserve"> цели и ориентиры разработки адаптированных основных образовательных программ дошкольного образования, а ФАОП предоставляет примеры вариативных спос</w:t>
      </w:r>
      <w:r>
        <w:rPr>
          <w:bCs/>
        </w:rPr>
        <w:t>обов и средств их достижения  (</w:t>
      </w:r>
      <w:hyperlink r:id="rId36" w:history="1">
        <w:r w:rsidRPr="00D17C69">
          <w:rPr>
            <w:rStyle w:val="a5"/>
            <w:bCs/>
          </w:rPr>
          <w:t>п</w:t>
        </w:r>
        <w:r w:rsidR="00A663F0" w:rsidRPr="00D17C69">
          <w:rPr>
            <w:rStyle w:val="a5"/>
            <w:bCs/>
          </w:rPr>
          <w:t xml:space="preserve">. 1-9 ФАОП ДО ОВЗ </w:t>
        </w:r>
        <w:r w:rsidRPr="00D17C69">
          <w:rPr>
            <w:rStyle w:val="a5"/>
            <w:bCs/>
          </w:rPr>
          <w:t xml:space="preserve"> </w:t>
        </w:r>
        <w:r w:rsidR="00A663F0" w:rsidRPr="00D17C69">
          <w:rPr>
            <w:rStyle w:val="a5"/>
            <w:bCs/>
          </w:rPr>
          <w:t>стр. 1-4</w:t>
        </w:r>
      </w:hyperlink>
      <w:r w:rsidR="00A663F0" w:rsidRPr="00A663F0">
        <w:rPr>
          <w:bCs/>
        </w:rPr>
        <w:t xml:space="preserve">)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Программа разработана для детей с 3 лет до завершения дошкольного возраста.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Содержание Программы в соответствии с требованиями ФГОС ДО включает три основных раздела – целевой, </w:t>
      </w:r>
      <w:proofErr w:type="gramStart"/>
      <w:r w:rsidRPr="00A663F0">
        <w:rPr>
          <w:bCs/>
        </w:rPr>
        <w:t>содержательный</w:t>
      </w:r>
      <w:proofErr w:type="gramEnd"/>
      <w:r w:rsidRPr="00A663F0">
        <w:rPr>
          <w:bCs/>
        </w:rPr>
        <w:t xml:space="preserve"> и организационный. </w:t>
      </w:r>
    </w:p>
    <w:p w:rsid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Целевой раздел Программы определяет ее цели и задачи, принципы и подходы к формированию Программы, планируемые результаты ее освоения в виде целевых ориентиров. </w:t>
      </w:r>
    </w:p>
    <w:p w:rsidR="00D17C69" w:rsidRPr="00A663F0" w:rsidRDefault="00D17C69" w:rsidP="00A663F0">
      <w:pPr>
        <w:pStyle w:val="Default"/>
        <w:jc w:val="both"/>
        <w:rPr>
          <w:bCs/>
        </w:rPr>
      </w:pPr>
    </w:p>
    <w:p w:rsidR="00A663F0" w:rsidRDefault="00D17C69" w:rsidP="00A663F0">
      <w:pPr>
        <w:pStyle w:val="Default"/>
        <w:jc w:val="both"/>
        <w:rPr>
          <w:bCs/>
        </w:rPr>
      </w:pPr>
      <w:r>
        <w:rPr>
          <w:bCs/>
        </w:rPr>
        <w:t xml:space="preserve">      </w:t>
      </w:r>
      <w:r w:rsidR="00A663F0" w:rsidRPr="00A663F0">
        <w:rPr>
          <w:bCs/>
        </w:rPr>
        <w:t xml:space="preserve">Содержательный раздел Программы включает описание коррекционно-образовательной деятельности в соответствии с направлениями развития ребенка в пяти образовательных областях – социально-коммуникативной, познавательной, речевой, художественно-эстетической, физической, что обеспечивает адаптацию и интеграцию детей с ОВЗ в обществе. </w:t>
      </w:r>
    </w:p>
    <w:p w:rsidR="00D17C69" w:rsidRPr="00A663F0" w:rsidRDefault="00D17C69" w:rsidP="00A663F0">
      <w:pPr>
        <w:pStyle w:val="Default"/>
        <w:jc w:val="both"/>
        <w:rPr>
          <w:bCs/>
        </w:rPr>
      </w:pPr>
    </w:p>
    <w:p w:rsidR="00A663F0" w:rsidRDefault="00D17C69" w:rsidP="00A663F0">
      <w:pPr>
        <w:pStyle w:val="Default"/>
        <w:jc w:val="both"/>
        <w:rPr>
          <w:bCs/>
        </w:rPr>
      </w:pPr>
      <w:r>
        <w:rPr>
          <w:bCs/>
        </w:rPr>
        <w:t xml:space="preserve">     </w:t>
      </w:r>
      <w:r w:rsidR="00A663F0" w:rsidRPr="00A663F0">
        <w:rPr>
          <w:bCs/>
        </w:rPr>
        <w:t xml:space="preserve">Программа определяет примерное содержание образовательных областей с учетом возрастных и индивидуальных особенностей детей в различных видах деятельности: игровая (сюжетно-ролевая игра, игра с правилами и другие виды игры); коммуникативная (общение и взаимодействие </w:t>
      </w:r>
      <w:proofErr w:type="gramStart"/>
      <w:r w:rsidR="00A663F0" w:rsidRPr="00A663F0">
        <w:rPr>
          <w:bCs/>
        </w:rPr>
        <w:t>со</w:t>
      </w:r>
      <w:proofErr w:type="gramEnd"/>
      <w:r w:rsidR="00A663F0" w:rsidRPr="00A663F0">
        <w:rPr>
          <w:bCs/>
        </w:rPr>
        <w:t xml:space="preserve"> взрослыми и другими детьми); познавательно-исследовательская (исследование и познание природного и социального миров в процессе наблюдения и взаимодействия с ними). А также</w:t>
      </w:r>
      <w:r>
        <w:rPr>
          <w:bCs/>
        </w:rPr>
        <w:t>,</w:t>
      </w:r>
      <w:r w:rsidR="00A663F0" w:rsidRPr="00A663F0">
        <w:rPr>
          <w:bCs/>
        </w:rPr>
        <w:t xml:space="preserve"> такими видами активности ребенка, как: восприятие художественной литературы и фольклора, самообслуживание и элементарный бытовой труд (в помещении и на улице), конструирование из разного материала, включая конструкторы, модули, бумагу, природный и иной материал, изобразительная (рисование, лепка, аппликация), музыкальная (восприятие и понимание смысла музыкальных произведений, пение, музыкально-ритмические движения, игры на детских музыкальных инструментах), двигательная (овладение основными движениями) формы активности ребенка. </w:t>
      </w:r>
    </w:p>
    <w:p w:rsidR="00D17C69" w:rsidRPr="00A663F0" w:rsidRDefault="00D17C69" w:rsidP="00A663F0">
      <w:pPr>
        <w:pStyle w:val="Default"/>
        <w:jc w:val="both"/>
        <w:rPr>
          <w:bCs/>
        </w:rPr>
      </w:pPr>
    </w:p>
    <w:p w:rsidR="00A663F0" w:rsidRPr="00A663F0" w:rsidRDefault="00D17C69" w:rsidP="00A663F0">
      <w:pPr>
        <w:pStyle w:val="Default"/>
        <w:jc w:val="both"/>
        <w:rPr>
          <w:bCs/>
        </w:rPr>
      </w:pPr>
      <w:r>
        <w:rPr>
          <w:b/>
          <w:bCs/>
        </w:rPr>
        <w:t xml:space="preserve">      </w:t>
      </w:r>
      <w:r w:rsidR="00A663F0" w:rsidRPr="00A663F0">
        <w:rPr>
          <w:b/>
          <w:bCs/>
        </w:rPr>
        <w:t>Цель реализации АОП ЗПР</w:t>
      </w:r>
      <w:r w:rsidR="00A663F0" w:rsidRPr="00A663F0">
        <w:rPr>
          <w:bCs/>
        </w:rPr>
        <w:t xml:space="preserve">: обеспечение условий для дошкольного образования, определяемых общими и особыми потребностями обучающегося раннего и дошкольного возраста с ОВЗ, индивидуальными особенностями его развития и состояния здоровья.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АОП ЗПР содействует взаимопониманию и сотрудничеству между людьми, способствует реализации прав обучающихся дошкольного возраста на получение доступного и качественного образования, обеспечивает развитие способностей каждого ребенка, формирование и развитие личности ребенка в соответствии с принятыми в семье и обществе духовно-нравственными и социокультурными ценностями в целях интеллектуального, духовно-нравственного, творческого и физического развития человека, удовлетворения его образовательных потребностей и интересов.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/>
          <w:bCs/>
        </w:rPr>
        <w:lastRenderedPageBreak/>
        <w:t xml:space="preserve">Задачи: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реализация содержания АОП ЗПР;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коррекция недостатков психофизического развития обучающихся с ОВЗ;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охрана и укрепление физического и психического здоровья обучающихся с ОВЗ, в том числе их эмоционального благополучия;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обеспечение равных возможностей для полноценного развития ребенка с ОВЗ в период дошкольного образования независимо от места проживания, пола, нации, языка, социального статуса;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создание благоприятных условий развития в соответствии с их возрастными, психофизическими и индивидуальными особенностями, развитие способностей и творческого потенциала каждого ребенка с ОВЗ как субъекта отношений с педагогическим работником, родителями (законными представителями), другими детьми;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объединение обучения и воспитания в целостный образовательный процесс на основе духовно-нравственных и социокультурных ценностей, принятых в обществе правил и норм поведения в интересах человека, семьи, общества;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формирование общей культуры личности обучающихся с ОВЗ,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ребенка, формирование предпосылок учебной деятельности; </w:t>
      </w:r>
    </w:p>
    <w:p w:rsidR="00A663F0" w:rsidRPr="00A663F0" w:rsidRDefault="00A663F0" w:rsidP="00A663F0">
      <w:pPr>
        <w:pStyle w:val="Default"/>
        <w:jc w:val="both"/>
        <w:rPr>
          <w:bCs/>
        </w:rPr>
      </w:pPr>
      <w:r w:rsidRPr="00A663F0">
        <w:rPr>
          <w:bCs/>
        </w:rPr>
        <w:t xml:space="preserve">- формирование социокультурной среды, соответствующей психофизическим и индивидуальным особенностям развития </w:t>
      </w:r>
      <w:proofErr w:type="gramStart"/>
      <w:r w:rsidRPr="00A663F0">
        <w:rPr>
          <w:bCs/>
        </w:rPr>
        <w:t>обучающихся</w:t>
      </w:r>
      <w:proofErr w:type="gramEnd"/>
      <w:r w:rsidRPr="00A663F0">
        <w:rPr>
          <w:bCs/>
        </w:rPr>
        <w:t xml:space="preserve"> с ОВЗ; </w:t>
      </w:r>
    </w:p>
    <w:p w:rsidR="00D17C69" w:rsidRDefault="00A663F0" w:rsidP="00D17C69">
      <w:pPr>
        <w:pStyle w:val="Default"/>
        <w:jc w:val="both"/>
      </w:pPr>
      <w:r w:rsidRPr="00D17C69">
        <w:rPr>
          <w:bCs/>
          <w:color w:val="auto"/>
        </w:rPr>
        <w:t>- обеспечение психолого-педагогической поддержки родителей (законных представителей) и повышение их компетентности в вопросах развития, образования, реабилитации (абилитации), охраны и укрепления здоровья, обучающихся с ОВЗ;</w:t>
      </w:r>
      <w:r w:rsidRPr="00D17C69">
        <w:rPr>
          <w:bCs/>
          <w:color w:val="auto"/>
        </w:rPr>
        <w:br/>
      </w:r>
      <w:r w:rsidR="00D17C69" w:rsidRPr="00D17C69">
        <w:t>- обеспечение преемственности целей, задач и содержания дошкольного и начального общего образования.</w:t>
      </w:r>
    </w:p>
    <w:p w:rsidR="00D17C69" w:rsidRPr="00D17C69" w:rsidRDefault="00D17C69" w:rsidP="00D17C69">
      <w:pPr>
        <w:pStyle w:val="Default"/>
        <w:jc w:val="both"/>
      </w:pPr>
      <w:r w:rsidRPr="00D17C69">
        <w:t xml:space="preserve"> </w:t>
      </w:r>
    </w:p>
    <w:p w:rsidR="00D17C69" w:rsidRPr="00D17C69" w:rsidRDefault="00D17C69" w:rsidP="00D17C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r w:rsidRPr="00D17C69">
        <w:rPr>
          <w:rFonts w:ascii="Times New Roman" w:hAnsi="Times New Roman" w:cs="Times New Roman"/>
          <w:color w:val="000000"/>
          <w:sz w:val="24"/>
          <w:szCs w:val="24"/>
        </w:rPr>
        <w:t xml:space="preserve">В результате освоения Программы ребенок с ЗПР, преодолевая речевые нарушения, овладевает основными культурными способами деятельности, проявляет инициативу и самостоятельность в игре, общении, конструировании и других видах детской активности. </w:t>
      </w:r>
    </w:p>
    <w:p w:rsidR="00D17C69" w:rsidRPr="00D17C69" w:rsidRDefault="00D17C69" w:rsidP="00D17C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17C69">
        <w:rPr>
          <w:rFonts w:ascii="Times New Roman" w:hAnsi="Times New Roman" w:cs="Times New Roman"/>
          <w:color w:val="000000"/>
          <w:sz w:val="24"/>
          <w:szCs w:val="24"/>
        </w:rPr>
        <w:t xml:space="preserve">Способен выбирать себе род занятий, участников по совместной деятельности. Он положительно относится к миру, другим людям и самому себе, обладает чувством собственного достоинства. Активно взаимодействует со сверстниками и взрослыми, участвует в совместных играх.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D17C69">
        <w:rPr>
          <w:rFonts w:ascii="Times New Roman" w:hAnsi="Times New Roman" w:cs="Times New Roman"/>
          <w:color w:val="000000"/>
          <w:sz w:val="24"/>
          <w:szCs w:val="24"/>
        </w:rPr>
        <w:t xml:space="preserve">Способен договариваться, учитывать интересы и чувства других, сопереживать неудачам и радоваться успехам других, адекватно проявляет свои чувства, в том числе чувство веры в себя, старается разрешать конфликты. </w:t>
      </w:r>
      <w:proofErr w:type="gramEnd"/>
    </w:p>
    <w:p w:rsidR="00936223" w:rsidRPr="00D17C69" w:rsidRDefault="00D17C69" w:rsidP="00D17C69">
      <w:pPr>
        <w:pStyle w:val="Default"/>
        <w:jc w:val="both"/>
        <w:rPr>
          <w:bCs/>
          <w:color w:val="auto"/>
        </w:rPr>
      </w:pPr>
      <w:r w:rsidRPr="00D17C69">
        <w:t xml:space="preserve">Ребенок обладает воображением, которое реализуется в разных видах деятельности и прежде всего в игре. Владеет разными формами и видами игры, различает условную и реальную ситуации, следует игровым правилам. Он достаточно хорошо, при необходимости взаимодействуя </w:t>
      </w:r>
      <w:proofErr w:type="gramStart"/>
      <w:r w:rsidRPr="00D17C69">
        <w:t>со</w:t>
      </w:r>
      <w:proofErr w:type="gramEnd"/>
      <w:r w:rsidRPr="00D17C69">
        <w:t xml:space="preserve"> взрослым, владеет устной речью, может высказывать свои мысли и желания, использовать речь для выражения своих мыслей, чувств и желаний, построения речевого высказывания в ситуации общения, может выделять звуки в словах, у ребенка складываются предпосылки грамотности.</w:t>
      </w:r>
    </w:p>
    <w:sectPr w:rsidR="00936223" w:rsidRPr="00D17C69" w:rsidSect="00436E26">
      <w:footerReference w:type="default" r:id="rId37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D18" w:rsidRDefault="00FC5D18" w:rsidP="00436E26">
      <w:pPr>
        <w:spacing w:after="0" w:line="240" w:lineRule="auto"/>
      </w:pPr>
      <w:r>
        <w:separator/>
      </w:r>
    </w:p>
  </w:endnote>
  <w:endnote w:type="continuationSeparator" w:id="0">
    <w:p w:rsidR="00FC5D18" w:rsidRDefault="00FC5D18" w:rsidP="00436E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156860"/>
      <w:docPartObj>
        <w:docPartGallery w:val="Page Numbers (Bottom of Page)"/>
        <w:docPartUnique/>
      </w:docPartObj>
    </w:sdtPr>
    <w:sdtEndPr/>
    <w:sdtContent>
      <w:p w:rsidR="00936223" w:rsidRDefault="00936223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356A">
          <w:rPr>
            <w:noProof/>
          </w:rPr>
          <w:t>2</w:t>
        </w:r>
        <w:r>
          <w:fldChar w:fldCharType="end"/>
        </w:r>
      </w:p>
    </w:sdtContent>
  </w:sdt>
  <w:p w:rsidR="00936223" w:rsidRDefault="00936223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D18" w:rsidRDefault="00FC5D18" w:rsidP="00436E26">
      <w:pPr>
        <w:spacing w:after="0" w:line="240" w:lineRule="auto"/>
      </w:pPr>
      <w:r>
        <w:separator/>
      </w:r>
    </w:p>
  </w:footnote>
  <w:footnote w:type="continuationSeparator" w:id="0">
    <w:p w:rsidR="00FC5D18" w:rsidRDefault="00FC5D18" w:rsidP="00436E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13CC7"/>
    <w:multiLevelType w:val="hybridMultilevel"/>
    <w:tmpl w:val="C9708894"/>
    <w:lvl w:ilvl="0" w:tplc="A0B23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551CB6"/>
    <w:multiLevelType w:val="multilevel"/>
    <w:tmpl w:val="6472FBD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256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1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2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8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0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6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86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424" w:hanging="1800"/>
      </w:pPr>
      <w:rPr>
        <w:rFonts w:hint="default"/>
      </w:rPr>
    </w:lvl>
  </w:abstractNum>
  <w:abstractNum w:abstractNumId="2">
    <w:nsid w:val="20146623"/>
    <w:multiLevelType w:val="hybridMultilevel"/>
    <w:tmpl w:val="33CC76DC"/>
    <w:lvl w:ilvl="0" w:tplc="A0B23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7542AA"/>
    <w:multiLevelType w:val="hybridMultilevel"/>
    <w:tmpl w:val="7E423202"/>
    <w:lvl w:ilvl="0" w:tplc="A0B23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F85ACD"/>
    <w:multiLevelType w:val="hybridMultilevel"/>
    <w:tmpl w:val="86D05B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1802F7"/>
    <w:multiLevelType w:val="hybridMultilevel"/>
    <w:tmpl w:val="ECE245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A62054"/>
    <w:multiLevelType w:val="multilevel"/>
    <w:tmpl w:val="FF10944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22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>
    <w:nsid w:val="54CB424E"/>
    <w:multiLevelType w:val="hybridMultilevel"/>
    <w:tmpl w:val="DD6053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F53A3D"/>
    <w:multiLevelType w:val="hybridMultilevel"/>
    <w:tmpl w:val="0AEC65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C3A445C"/>
    <w:multiLevelType w:val="multilevel"/>
    <w:tmpl w:val="714CCA7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92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8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4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81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38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304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8"/>
  </w:num>
  <w:num w:numId="5">
    <w:abstractNumId w:val="0"/>
  </w:num>
  <w:num w:numId="6">
    <w:abstractNumId w:val="3"/>
  </w:num>
  <w:num w:numId="7">
    <w:abstractNumId w:val="2"/>
  </w:num>
  <w:num w:numId="8">
    <w:abstractNumId w:val="6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161D"/>
    <w:rsid w:val="000013BD"/>
    <w:rsid w:val="00004B1B"/>
    <w:rsid w:val="00011288"/>
    <w:rsid w:val="00012E46"/>
    <w:rsid w:val="000215B0"/>
    <w:rsid w:val="000274B9"/>
    <w:rsid w:val="00050143"/>
    <w:rsid w:val="0007616D"/>
    <w:rsid w:val="0009356A"/>
    <w:rsid w:val="000C2C9B"/>
    <w:rsid w:val="000F562D"/>
    <w:rsid w:val="00125509"/>
    <w:rsid w:val="00133134"/>
    <w:rsid w:val="00181AAB"/>
    <w:rsid w:val="001A2DC4"/>
    <w:rsid w:val="001C3541"/>
    <w:rsid w:val="002032A4"/>
    <w:rsid w:val="00226DD5"/>
    <w:rsid w:val="0023534E"/>
    <w:rsid w:val="00253494"/>
    <w:rsid w:val="0026562A"/>
    <w:rsid w:val="00287106"/>
    <w:rsid w:val="002A33C0"/>
    <w:rsid w:val="002D56CF"/>
    <w:rsid w:val="002F11E8"/>
    <w:rsid w:val="003061B9"/>
    <w:rsid w:val="00323A79"/>
    <w:rsid w:val="00327FEC"/>
    <w:rsid w:val="003546CE"/>
    <w:rsid w:val="003874C3"/>
    <w:rsid w:val="003A61AB"/>
    <w:rsid w:val="003A694C"/>
    <w:rsid w:val="003B744B"/>
    <w:rsid w:val="003E085A"/>
    <w:rsid w:val="004009A7"/>
    <w:rsid w:val="00403024"/>
    <w:rsid w:val="00410AA7"/>
    <w:rsid w:val="0041739F"/>
    <w:rsid w:val="00426249"/>
    <w:rsid w:val="00436E26"/>
    <w:rsid w:val="00456F7E"/>
    <w:rsid w:val="004666DC"/>
    <w:rsid w:val="004A6B08"/>
    <w:rsid w:val="00512FF3"/>
    <w:rsid w:val="00523E1A"/>
    <w:rsid w:val="005307FF"/>
    <w:rsid w:val="00582ED8"/>
    <w:rsid w:val="005965FE"/>
    <w:rsid w:val="005B3C9E"/>
    <w:rsid w:val="00603A20"/>
    <w:rsid w:val="00612A02"/>
    <w:rsid w:val="006219D7"/>
    <w:rsid w:val="006355BF"/>
    <w:rsid w:val="0063570C"/>
    <w:rsid w:val="006633A9"/>
    <w:rsid w:val="0066346A"/>
    <w:rsid w:val="00684123"/>
    <w:rsid w:val="006B14B7"/>
    <w:rsid w:val="006C27FE"/>
    <w:rsid w:val="00734104"/>
    <w:rsid w:val="0078172B"/>
    <w:rsid w:val="007A0A91"/>
    <w:rsid w:val="007A57D7"/>
    <w:rsid w:val="007C70BF"/>
    <w:rsid w:val="007D2495"/>
    <w:rsid w:val="007E639E"/>
    <w:rsid w:val="007F4985"/>
    <w:rsid w:val="00831E61"/>
    <w:rsid w:val="00897C95"/>
    <w:rsid w:val="008A4C19"/>
    <w:rsid w:val="008E0F3A"/>
    <w:rsid w:val="008E3CDB"/>
    <w:rsid w:val="008E6E91"/>
    <w:rsid w:val="00911B1F"/>
    <w:rsid w:val="00936223"/>
    <w:rsid w:val="009A5387"/>
    <w:rsid w:val="009C5837"/>
    <w:rsid w:val="009E2468"/>
    <w:rsid w:val="00A3126A"/>
    <w:rsid w:val="00A663F0"/>
    <w:rsid w:val="00AA2543"/>
    <w:rsid w:val="00AA3804"/>
    <w:rsid w:val="00AA4E69"/>
    <w:rsid w:val="00B31C72"/>
    <w:rsid w:val="00B45FF0"/>
    <w:rsid w:val="00B62B39"/>
    <w:rsid w:val="00B665F4"/>
    <w:rsid w:val="00BA1591"/>
    <w:rsid w:val="00BB3C00"/>
    <w:rsid w:val="00BD4C90"/>
    <w:rsid w:val="00C05B01"/>
    <w:rsid w:val="00C13A23"/>
    <w:rsid w:val="00C40A14"/>
    <w:rsid w:val="00C53D2E"/>
    <w:rsid w:val="00CA76A1"/>
    <w:rsid w:val="00D15AFC"/>
    <w:rsid w:val="00D17C69"/>
    <w:rsid w:val="00DE6096"/>
    <w:rsid w:val="00E00AD7"/>
    <w:rsid w:val="00E5534F"/>
    <w:rsid w:val="00E748CE"/>
    <w:rsid w:val="00EA7717"/>
    <w:rsid w:val="00EC0824"/>
    <w:rsid w:val="00EF2CFE"/>
    <w:rsid w:val="00F1161D"/>
    <w:rsid w:val="00FC5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4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E0F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8E0F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B14B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512FF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B31C72"/>
    <w:rPr>
      <w:color w:val="800080" w:themeColor="followedHyperlink"/>
      <w:u w:val="single"/>
    </w:rPr>
  </w:style>
  <w:style w:type="paragraph" w:styleId="a7">
    <w:name w:val="Normal (Web)"/>
    <w:basedOn w:val="a"/>
    <w:rsid w:val="00456F7E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7F49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F4985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rsid w:val="00226DD5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b">
    <w:name w:val="Основной текст Знак"/>
    <w:basedOn w:val="a0"/>
    <w:link w:val="aa"/>
    <w:rsid w:val="00226DD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header"/>
    <w:basedOn w:val="a"/>
    <w:link w:val="ad"/>
    <w:uiPriority w:val="99"/>
    <w:unhideWhenUsed/>
    <w:rsid w:val="00436E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36E26"/>
  </w:style>
  <w:style w:type="paragraph" w:styleId="ae">
    <w:name w:val="footer"/>
    <w:basedOn w:val="a"/>
    <w:link w:val="af"/>
    <w:uiPriority w:val="99"/>
    <w:unhideWhenUsed/>
    <w:rsid w:val="00436E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36E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ublication.pravo.gov.ru/Document/View/0001202301270036?index=6" TargetMode="External"/><Relationship Id="rId18" Type="http://schemas.openxmlformats.org/officeDocument/2006/relationships/hyperlink" Target="http://publication.pravo.gov.ru/Document/View/0001202301270036?index=63" TargetMode="External"/><Relationship Id="rId26" Type="http://schemas.openxmlformats.org/officeDocument/2006/relationships/hyperlink" Target="http://publication.pravo.gov.ru/Document/View/0001202301270036?pageSize=1&amp;index=590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docs.yandex.ru/docs/view?tm=1731429897&amp;tld=ru&amp;lang=ru&amp;name=algoritmikaprogramma_6_7_let.pdf&amp;text=&#1040;&#1083;&#1075;&#1086;&#1088;&#1080;&#1090;&#1084;&#1080;&#1082;&#1072;%20%3A%20&#1088;&#1072;&#1079;&#1074;&#1080;&#1090;&#1080;&#1077;%20&#1083;&#1086;&#1075;&#1080;&#1095;&#1077;&#1089;&#1082;&#1086;&#1075;&#1086;%20&#1080;%20&#1072;&#1083;&#1075;&#1086;&#1088;&#1080;&#1090;&#1084;&#1080;&#1095;&#1077;&#1089;&#1082;&#1086;&#1075;&#1086;%20&#1084;&#1099;&#1096;&#1083;&#1077;&#1085;&#1080;&#1103;%20&#1076;&#1077;&#1090;&#1077;&#1081;%206&#8212;7%20&#1083;&#1077;&#1090;%20%3A%20&#1087;&#1072;&#1088;&#1094;&#1080;&#1072;&#1083;&#1100;&#1085;&#1072;&#1103;%20&#1087;&#1088;&#1086;&#1075;&#1088;&#1072;&#1084;&#1084;&#1072;.%20&#8212;%20&#1052;&#1086;&#1089;&#1082;&#1074;&#1072;%20%3A%20&#1055;&#1088;&#1086;&#1089;&#1074;&#1077;&#1097;&#1077;&#1085;&#1080;&#1077;%2C%202023.%20&#8212;%2031%20&#1089;.&amp;url=https%3A%2F%2Fdou21.ucoz.ru%2F000000000doki%2Falgoritmikaprogramma_6_7_let.pdf" TargetMode="External"/><Relationship Id="rId34" Type="http://schemas.openxmlformats.org/officeDocument/2006/relationships/hyperlink" Target="http://publication.pravo.gov.ru/Document/View/0001202301270036?index=737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publication.pravo.gov.ru/Document/View/0001202301270036?index=6" TargetMode="External"/><Relationship Id="rId17" Type="http://schemas.openxmlformats.org/officeDocument/2006/relationships/hyperlink" Target="http://publication.pravo.gov.ru/Document/View/0001202301270036?index=61" TargetMode="External"/><Relationship Id="rId25" Type="http://schemas.openxmlformats.org/officeDocument/2006/relationships/hyperlink" Target="http://publication.pravo.gov.ru/Document/View/0001202301270036?pageSize=1&amp;index=473" TargetMode="External"/><Relationship Id="rId33" Type="http://schemas.openxmlformats.org/officeDocument/2006/relationships/hyperlink" Target="http://publication.pravo.gov.ru/Document/View/0001202301270036?index=736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publication.pravo.gov.ru/Document/View/0001202301270036?index=59" TargetMode="External"/><Relationship Id="rId20" Type="http://schemas.openxmlformats.org/officeDocument/2006/relationships/hyperlink" Target="https://docs.yandex.ru/docs/view?tm=1731429897&amp;tld=ru&amp;lang=ru&amp;name=algoritmikaprogramma_6_7_let.pdf&amp;text=&#1040;&#1083;&#1075;&#1086;&#1088;&#1080;&#1090;&#1084;&#1080;&#1082;&#1072;%20%3A%20&#1088;&#1072;&#1079;&#1074;&#1080;&#1090;&#1080;&#1077;%20&#1083;&#1086;&#1075;&#1080;&#1095;&#1077;&#1089;&#1082;&#1086;&#1075;&#1086;%20&#1080;%20&#1072;&#1083;&#1075;&#1086;&#1088;&#1080;&#1090;&#1084;&#1080;&#1095;&#1077;&#1089;&#1082;&#1086;&#1075;&#1086;%20&#1084;&#1099;&#1096;&#1083;&#1077;&#1085;&#1080;&#1103;%20&#1076;&#1077;&#1090;&#1077;&#1081;%206&#8212;7%20&#1083;&#1077;&#1090;%20%3A%20&#1087;&#1072;&#1088;&#1094;&#1080;&#1072;&#1083;&#1100;&#1085;&#1072;&#1103;%20&#1087;&#1088;&#1086;&#1075;&#1088;&#1072;&#1084;&#1084;&#1072;.%20&#8212;%20&#1052;&#1086;&#1089;&#1082;&#1074;&#1072;%20%3A%20&#1055;&#1088;&#1086;&#1089;&#1074;&#1077;&#1097;&#1077;&#1085;&#1080;&#1077;%2C%202023.%20&#8212;%2031%20&#1089;.&amp;url=https%3A%2F%2Fdou21.ucoz.ru%2F000000000doki%2Falgoritmikaprogramma_6_7_let.pdf" TargetMode="External"/><Relationship Id="rId29" Type="http://schemas.openxmlformats.org/officeDocument/2006/relationships/hyperlink" Target="http://publication.pravo.gov.ru/Document/View/0001202301270036?pageSize=1&amp;index=59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ublication.pravo.gov.ru/Document/View/0001202301270036?index=5" TargetMode="External"/><Relationship Id="rId24" Type="http://schemas.openxmlformats.org/officeDocument/2006/relationships/hyperlink" Target="https://docs.yandex.ru/docs/view?tm=1731429897&amp;tld=ru&amp;lang=ru&amp;name=algoritmikaprogramma_6_7_let.pdf&amp;text=&#1040;&#1083;&#1075;&#1086;&#1088;&#1080;&#1090;&#1084;&#1080;&#1082;&#1072;%20%3A%20&#1088;&#1072;&#1079;&#1074;&#1080;&#1090;&#1080;&#1077;%20&#1083;&#1086;&#1075;&#1080;&#1095;&#1077;&#1089;&#1082;&#1086;&#1075;&#1086;%20&#1080;%20&#1072;&#1083;&#1075;&#1086;&#1088;&#1080;&#1090;&#1084;&#1080;&#1095;&#1077;&#1089;&#1082;&#1086;&#1075;&#1086;%20&#1084;&#1099;&#1096;&#1083;&#1077;&#1085;&#1080;&#1103;%20&#1076;&#1077;&#1090;&#1077;&#1081;%206&#8212;7%20&#1083;&#1077;&#1090;%20%3A%20&#1087;&#1072;&#1088;&#1094;&#1080;&#1072;&#1083;&#1100;&#1085;&#1072;&#1103;%20&#1087;&#1088;&#1086;&#1075;&#1088;&#1072;&#1084;&#1084;&#1072;.%20&#8212;%20&#1052;&#1086;&#1089;&#1082;&#1074;&#1072;%20%3A%20&#1055;&#1088;&#1086;&#1089;&#1074;&#1077;&#1097;&#1077;&#1085;&#1080;&#1077;%2C%202023.%20&#8212;%2031%20&#1089;.&amp;url=https%3A%2F%2Fdou21.ucoz.ru%2F000000000doki%2Falgoritmikaprogramma_6_7_let.pdf" TargetMode="External"/><Relationship Id="rId32" Type="http://schemas.openxmlformats.org/officeDocument/2006/relationships/hyperlink" Target="http://publication.pravo.gov.ru/Document/View/0001202301270036?index=726" TargetMode="External"/><Relationship Id="rId37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publication.pravo.gov.ru/Document/View/0001202301270036?index=57" TargetMode="External"/><Relationship Id="rId23" Type="http://schemas.openxmlformats.org/officeDocument/2006/relationships/hyperlink" Target="https://beliro.ru/assets/resourcefile/4294/zdravstvuj-mir-belogorya-1.pdf" TargetMode="External"/><Relationship Id="rId28" Type="http://schemas.openxmlformats.org/officeDocument/2006/relationships/hyperlink" Target="http://publication.pravo.gov.ru/Document/View/0001202301270036?pageSize=1&amp;index=591" TargetMode="External"/><Relationship Id="rId36" Type="http://schemas.openxmlformats.org/officeDocument/2006/relationships/hyperlink" Target="http://publication.pravo.gov.ru/Document/View/0001202301270036?index=2" TargetMode="External"/><Relationship Id="rId10" Type="http://schemas.openxmlformats.org/officeDocument/2006/relationships/hyperlink" Target="http://publication.pravo.gov.ru/Document/View/0001202301270036?index=2" TargetMode="External"/><Relationship Id="rId19" Type="http://schemas.openxmlformats.org/officeDocument/2006/relationships/hyperlink" Target="https://beliro.ru/assets/resourcefile/4294/zdravstvuj-mir-belogorya-1.pdf" TargetMode="External"/><Relationship Id="rId31" Type="http://schemas.openxmlformats.org/officeDocument/2006/relationships/hyperlink" Target="https://beliro.ru/assets/resourcefile/4294/zdravstvuj-mir-belogorya-1.pd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tiff"/><Relationship Id="rId14" Type="http://schemas.openxmlformats.org/officeDocument/2006/relationships/hyperlink" Target="http://publication.pravo.gov.ru/Document/View/0001202301270036?index=7" TargetMode="External"/><Relationship Id="rId22" Type="http://schemas.openxmlformats.org/officeDocument/2006/relationships/hyperlink" Target="http://publication.pravo.gov.ru/Document/View/0001202301270036?pageSize=1&amp;index=303" TargetMode="External"/><Relationship Id="rId27" Type="http://schemas.openxmlformats.org/officeDocument/2006/relationships/hyperlink" Target="http://publication.pravo.gov.ru/Document/View/0001202301270036?pageSize=1&amp;index=590" TargetMode="External"/><Relationship Id="rId30" Type="http://schemas.openxmlformats.org/officeDocument/2006/relationships/hyperlink" Target="http://publication.pravo.gov.ru/Document/View/0001202301270036?pageSize=1&amp;index=597" TargetMode="External"/><Relationship Id="rId35" Type="http://schemas.openxmlformats.org/officeDocument/2006/relationships/hyperlink" Target="http://publication.pravo.gov.ru/Document/View/0001202301270036?index=7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53493-9A40-40E4-99AB-3959DE283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104</Pages>
  <Words>44693</Words>
  <Characters>254756</Characters>
  <Application>Microsoft Office Word</Application>
  <DocSecurity>0</DocSecurity>
  <Lines>2122</Lines>
  <Paragraphs>597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</dc:creator>
  <cp:lastModifiedBy>Станислав</cp:lastModifiedBy>
  <cp:revision>16</cp:revision>
  <dcterms:created xsi:type="dcterms:W3CDTF">2024-11-14T12:14:00Z</dcterms:created>
  <dcterms:modified xsi:type="dcterms:W3CDTF">2025-01-29T16:19:00Z</dcterms:modified>
</cp:coreProperties>
</file>